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9F2" w:rsidRPr="00AF34B7" w:rsidRDefault="009279F2" w:rsidP="009279F2">
      <w:pPr>
        <w:spacing w:after="0" w:line="240" w:lineRule="auto"/>
        <w:jc w:val="both"/>
        <w:rPr>
          <w:rFonts w:ascii="Times New Roman" w:hAnsi="Times New Roman"/>
          <w:sz w:val="24"/>
          <w:szCs w:val="24"/>
        </w:rPr>
      </w:pPr>
      <w:r w:rsidRPr="00525968">
        <w:rPr>
          <w:rFonts w:ascii="Times New Roman" w:hAnsi="Times New Roman"/>
          <w:sz w:val="24"/>
          <w:szCs w:val="24"/>
        </w:rPr>
        <w:t xml:space="preserve">                                                                </w:t>
      </w:r>
    </w:p>
    <w:p w:rsidR="009279F2" w:rsidRPr="009279F2" w:rsidRDefault="009279F2" w:rsidP="009279F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4"/>
          <w:szCs w:val="24"/>
        </w:rPr>
        <w:t xml:space="preserve">       </w:t>
      </w:r>
    </w:p>
    <w:p w:rsidR="009279F2" w:rsidRDefault="009279F2" w:rsidP="009279F2">
      <w:pPr>
        <w:spacing w:after="0" w:line="240" w:lineRule="auto"/>
        <w:rPr>
          <w:rFonts w:ascii="Times New Roman" w:hAnsi="Times New Roman" w:cs="Tahoma"/>
          <w:b/>
          <w:sz w:val="24"/>
          <w:szCs w:val="24"/>
          <w:lang w:eastAsia="ru-RU"/>
        </w:rPr>
      </w:pPr>
      <w:r>
        <w:rPr>
          <w:noProof/>
          <w:lang w:eastAsia="ru-RU"/>
        </w:rPr>
        <w:drawing>
          <wp:inline distT="0" distB="0" distL="0" distR="0" wp14:anchorId="18A4EC53" wp14:editId="692DE919">
            <wp:extent cx="6372225" cy="8927424"/>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367" t="15899" r="33526" b="9115"/>
                    <a:stretch/>
                  </pic:blipFill>
                  <pic:spPr bwMode="auto">
                    <a:xfrm>
                      <a:off x="0" y="0"/>
                      <a:ext cx="6383561" cy="8943305"/>
                    </a:xfrm>
                    <a:prstGeom prst="rect">
                      <a:avLst/>
                    </a:prstGeom>
                    <a:ln>
                      <a:noFill/>
                    </a:ln>
                    <a:extLst>
                      <a:ext uri="{53640926-AAD7-44D8-BBD7-CCE9431645EC}">
                        <a14:shadowObscured xmlns:a14="http://schemas.microsoft.com/office/drawing/2010/main"/>
                      </a:ext>
                    </a:extLst>
                  </pic:spPr>
                </pic:pic>
              </a:graphicData>
            </a:graphic>
          </wp:inline>
        </w:drawing>
      </w:r>
    </w:p>
    <w:p w:rsidR="009279F2" w:rsidRDefault="009279F2" w:rsidP="009279F2">
      <w:pPr>
        <w:spacing w:after="0" w:line="240" w:lineRule="auto"/>
        <w:rPr>
          <w:rFonts w:ascii="Times New Roman" w:hAnsi="Times New Roman" w:cs="Tahoma"/>
          <w:b/>
          <w:sz w:val="24"/>
          <w:szCs w:val="24"/>
          <w:lang w:eastAsia="ru-RU"/>
        </w:rPr>
      </w:pPr>
    </w:p>
    <w:p w:rsidR="009279F2" w:rsidRDefault="009279F2" w:rsidP="009279F2">
      <w:pPr>
        <w:spacing w:after="0" w:line="240" w:lineRule="auto"/>
        <w:ind w:firstLine="709"/>
        <w:jc w:val="center"/>
        <w:rPr>
          <w:rFonts w:ascii="Times New Roman" w:hAnsi="Times New Roman" w:cs="Tahoma"/>
          <w:b/>
          <w:sz w:val="24"/>
          <w:szCs w:val="24"/>
          <w:lang w:val="en-US" w:eastAsia="ru-RU"/>
        </w:rPr>
      </w:pPr>
    </w:p>
    <w:p w:rsidR="009279F2" w:rsidRDefault="009279F2" w:rsidP="009279F2">
      <w:pPr>
        <w:spacing w:after="0" w:line="240" w:lineRule="auto"/>
        <w:ind w:firstLine="709"/>
        <w:jc w:val="center"/>
        <w:rPr>
          <w:rFonts w:ascii="Times New Roman" w:hAnsi="Times New Roman" w:cs="Tahoma"/>
          <w:b/>
          <w:sz w:val="24"/>
          <w:szCs w:val="24"/>
          <w:lang w:val="en-US" w:eastAsia="ru-RU"/>
        </w:rPr>
      </w:pPr>
    </w:p>
    <w:p w:rsidR="009279F2" w:rsidRPr="00347D3A" w:rsidRDefault="009279F2" w:rsidP="009279F2">
      <w:pPr>
        <w:spacing w:after="0" w:line="240" w:lineRule="auto"/>
        <w:ind w:firstLine="709"/>
        <w:jc w:val="center"/>
        <w:rPr>
          <w:rFonts w:ascii="Times New Roman" w:hAnsi="Times New Roman" w:cs="Tahoma"/>
          <w:b/>
          <w:sz w:val="24"/>
          <w:szCs w:val="24"/>
          <w:lang w:eastAsia="ru-RU"/>
        </w:rPr>
      </w:pPr>
      <w:bookmarkStart w:id="0" w:name="_GoBack"/>
      <w:bookmarkEnd w:id="0"/>
      <w:r w:rsidRPr="00347D3A">
        <w:rPr>
          <w:rFonts w:ascii="Times New Roman" w:hAnsi="Times New Roman" w:cs="Tahoma"/>
          <w:b/>
          <w:sz w:val="24"/>
          <w:szCs w:val="24"/>
          <w:lang w:val="en-US" w:eastAsia="ru-RU"/>
        </w:rPr>
        <w:lastRenderedPageBreak/>
        <w:t>I</w:t>
      </w:r>
      <w:r w:rsidRPr="00347D3A">
        <w:rPr>
          <w:rFonts w:ascii="Times New Roman" w:hAnsi="Times New Roman" w:cs="Tahoma"/>
          <w:b/>
          <w:sz w:val="24"/>
          <w:szCs w:val="24"/>
          <w:lang w:eastAsia="ru-RU"/>
        </w:rPr>
        <w:t>. Общие положения</w:t>
      </w:r>
    </w:p>
    <w:p w:rsidR="009279F2" w:rsidRPr="00347D3A" w:rsidRDefault="009279F2" w:rsidP="009279F2">
      <w:pPr>
        <w:spacing w:after="0" w:line="240" w:lineRule="auto"/>
        <w:jc w:val="both"/>
        <w:rPr>
          <w:rFonts w:ascii="Times New Roman" w:hAnsi="Times New Roman" w:cs="Tahoma"/>
          <w:b/>
          <w:sz w:val="24"/>
          <w:szCs w:val="24"/>
          <w:lang w:eastAsia="ru-RU"/>
        </w:rPr>
      </w:pP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1.1.</w:t>
      </w:r>
      <w:r w:rsidRPr="00347D3A">
        <w:rPr>
          <w:rFonts w:ascii="Times New Roman" w:hAnsi="Times New Roman"/>
          <w:sz w:val="24"/>
          <w:szCs w:val="24"/>
          <w:lang w:eastAsia="ru-RU"/>
        </w:rPr>
        <w:t xml:space="preserve"> Настоящие </w:t>
      </w:r>
      <w:r w:rsidRPr="00347D3A">
        <w:rPr>
          <w:rFonts w:ascii="Times New Roman" w:hAnsi="Times New Roman" w:cs="Tahoma"/>
          <w:sz w:val="24"/>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«Об образовании</w:t>
      </w:r>
      <w:r w:rsidRPr="00900F88">
        <w:rPr>
          <w:rFonts w:ascii="Times New Roman" w:hAnsi="Times New Roman" w:cs="Tahoma"/>
          <w:sz w:val="24"/>
          <w:szCs w:val="24"/>
          <w:lang w:eastAsia="ru-RU"/>
        </w:rPr>
        <w:t xml:space="preserve"> </w:t>
      </w:r>
      <w:r>
        <w:rPr>
          <w:rFonts w:ascii="Times New Roman" w:hAnsi="Times New Roman" w:cs="Tahoma"/>
          <w:sz w:val="24"/>
          <w:szCs w:val="24"/>
          <w:lang w:eastAsia="ru-RU"/>
        </w:rPr>
        <w:t xml:space="preserve">в </w:t>
      </w:r>
      <w:r w:rsidRPr="00347D3A">
        <w:rPr>
          <w:rFonts w:ascii="Times New Roman" w:hAnsi="Times New Roman" w:cs="Tahoma"/>
          <w:sz w:val="24"/>
          <w:szCs w:val="24"/>
          <w:lang w:eastAsia="ru-RU"/>
        </w:rPr>
        <w:t xml:space="preserve">Российской Федерации», другими федеральными законами и иными нормативными правовыми актами, содержащими нормы трудового права. </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sz w:val="24"/>
          <w:szCs w:val="24"/>
        </w:rPr>
      </w:pPr>
      <w:r w:rsidRPr="00347D3A">
        <w:rPr>
          <w:rFonts w:ascii="Times New Roman" w:hAnsi="Times New Roman" w:cs="Tahoma"/>
          <w:sz w:val="24"/>
          <w:szCs w:val="24"/>
          <w:lang w:eastAsia="ru-RU"/>
        </w:rPr>
        <w:t xml:space="preserve">1.2. </w:t>
      </w:r>
      <w:r w:rsidRPr="00347D3A">
        <w:rPr>
          <w:rFonts w:ascii="Times New Roman" w:hAnsi="Times New Roman"/>
          <w:sz w:val="24"/>
          <w:szCs w:val="24"/>
        </w:rPr>
        <w:t xml:space="preserve">Правила внутреннего трудового распорядка </w:t>
      </w:r>
      <w:r w:rsidRPr="00347D3A">
        <w:rPr>
          <w:rFonts w:ascii="Times New Roman" w:hAnsi="Times New Roman" w:cs="Tahoma"/>
          <w:sz w:val="24"/>
          <w:szCs w:val="24"/>
          <w:lang w:eastAsia="ru-RU"/>
        </w:rPr>
        <w:t>(далее - Правила) -</w:t>
      </w:r>
      <w:r w:rsidRPr="00347D3A">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rPr>
        <w:t>1.4. В настоящих Правилах используются следующие основные понятия:</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lang w:eastAsia="ru-RU"/>
        </w:rPr>
        <w:t>образовательное учреждение -</w:t>
      </w:r>
      <w:r w:rsidRPr="00347D3A">
        <w:rPr>
          <w:rFonts w:ascii="Times New Roman" w:hAnsi="Times New Roman"/>
          <w:sz w:val="24"/>
          <w:szCs w:val="24"/>
        </w:rPr>
        <w:t xml:space="preserve"> образовательное учреждение, действующее на основании </w:t>
      </w:r>
      <w:r>
        <w:rPr>
          <w:rFonts w:ascii="Times New Roman" w:hAnsi="Times New Roman"/>
          <w:sz w:val="24"/>
          <w:szCs w:val="24"/>
        </w:rPr>
        <w:t>закона «Об образовании в Российской Федерации»</w:t>
      </w:r>
      <w:r w:rsidRPr="00347D3A">
        <w:rPr>
          <w:rFonts w:ascii="Times New Roman" w:hAnsi="Times New Roman"/>
          <w:sz w:val="24"/>
          <w:szCs w:val="24"/>
        </w:rPr>
        <w:t xml:space="preserve"> </w:t>
      </w:r>
      <w:r w:rsidRPr="00347D3A">
        <w:rPr>
          <w:rFonts w:ascii="Times New Roman" w:hAnsi="Times New Roman" w:cs="Tahoma"/>
          <w:sz w:val="24"/>
          <w:szCs w:val="24"/>
          <w:lang w:eastAsia="ru-RU"/>
        </w:rPr>
        <w:t>(далее - образовательное учреждение)</w:t>
      </w:r>
      <w:r w:rsidRPr="00347D3A">
        <w:rPr>
          <w:rFonts w:ascii="Times New Roman" w:hAnsi="Times New Roman"/>
          <w:sz w:val="24"/>
          <w:szCs w:val="24"/>
        </w:rPr>
        <w:t>;</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cs="Tahoma"/>
          <w:sz w:val="24"/>
          <w:szCs w:val="24"/>
        </w:rPr>
        <w:t xml:space="preserve">представитель работодателя - </w:t>
      </w:r>
      <w:r w:rsidRPr="00347D3A">
        <w:rPr>
          <w:rFonts w:ascii="Times New Roman" w:hAnsi="Times New Roman"/>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выборный </w:t>
      </w:r>
      <w:r>
        <w:rPr>
          <w:rFonts w:ascii="Times New Roman" w:hAnsi="Times New Roman"/>
          <w:sz w:val="24"/>
          <w:szCs w:val="24"/>
        </w:rPr>
        <w:t>(тайным голосованием)</w:t>
      </w:r>
      <w:r w:rsidRPr="00347D3A">
        <w:rPr>
          <w:rFonts w:ascii="Times New Roman" w:hAnsi="Times New Roman"/>
          <w:sz w:val="24"/>
          <w:szCs w:val="24"/>
        </w:rPr>
        <w:t xml:space="preserve"> </w:t>
      </w:r>
      <w:r>
        <w:rPr>
          <w:rFonts w:ascii="Times New Roman" w:hAnsi="Times New Roman"/>
          <w:sz w:val="24"/>
          <w:szCs w:val="24"/>
        </w:rPr>
        <w:t xml:space="preserve">сотрудник ДОУ </w:t>
      </w:r>
      <w:r w:rsidRPr="00347D3A">
        <w:rPr>
          <w:rFonts w:ascii="Times New Roman" w:hAnsi="Times New Roman"/>
          <w:sz w:val="24"/>
          <w:szCs w:val="24"/>
        </w:rPr>
        <w:t xml:space="preserve">-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rPr>
        <w:t>работник - физическое лицо, вступившее в трудовые отношения учреждением;</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rPr>
        <w:t>работодатель - юридическое лицо (образовательное учреждение), вступившее в трудовые отношения с работником.</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sz w:val="24"/>
          <w:szCs w:val="24"/>
          <w:lang w:eastAsia="ru-RU"/>
        </w:rPr>
      </w:pPr>
      <w:r w:rsidRPr="00347D3A">
        <w:rPr>
          <w:rFonts w:ascii="Times New Roman" w:hAnsi="Times New Roman" w:cs="Tahoma"/>
          <w:sz w:val="24"/>
          <w:szCs w:val="24"/>
          <w:lang w:eastAsia="ru-RU"/>
        </w:rPr>
        <w:t>1.5.</w:t>
      </w:r>
      <w:r w:rsidRPr="00347D3A">
        <w:rPr>
          <w:rFonts w:ascii="Times New Roman" w:hAnsi="Times New Roman"/>
          <w:sz w:val="24"/>
          <w:szCs w:val="24"/>
          <w:lang w:eastAsia="ru-RU"/>
        </w:rPr>
        <w:t xml:space="preserve"> Правила утверждаются работодателем с учетом мнения выборного </w:t>
      </w:r>
      <w:r>
        <w:rPr>
          <w:rFonts w:ascii="Times New Roman" w:hAnsi="Times New Roman"/>
          <w:sz w:val="24"/>
          <w:szCs w:val="24"/>
          <w:lang w:eastAsia="ru-RU"/>
        </w:rPr>
        <w:t xml:space="preserve">Представителя общего собрания трудового коллектива </w:t>
      </w:r>
      <w:r w:rsidRPr="00347D3A">
        <w:rPr>
          <w:rFonts w:ascii="Times New Roman" w:hAnsi="Times New Roman"/>
          <w:sz w:val="24"/>
          <w:szCs w:val="24"/>
          <w:lang w:eastAsia="ru-RU"/>
        </w:rPr>
        <w:t>в порядке, установленном ст. 372 ТК РФ для принятия локальных нормативных актов.</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sz w:val="24"/>
          <w:szCs w:val="24"/>
        </w:rPr>
      </w:pPr>
      <w:r w:rsidRPr="00347D3A">
        <w:rPr>
          <w:rFonts w:ascii="Times New Roman" w:hAnsi="Times New Roman"/>
          <w:sz w:val="24"/>
          <w:szCs w:val="24"/>
        </w:rPr>
        <w:t>Правила внутреннего трудового распорядка, как правило, являются приложением к коллективному договору (ст. 190 ТК РФ).</w:t>
      </w:r>
    </w:p>
    <w:p w:rsidR="009279F2" w:rsidRPr="00347D3A" w:rsidRDefault="009279F2" w:rsidP="009279F2">
      <w:pPr>
        <w:tabs>
          <w:tab w:val="num" w:pos="360"/>
          <w:tab w:val="left" w:pos="540"/>
          <w:tab w:val="left" w:pos="1620"/>
        </w:tabs>
        <w:spacing w:after="0" w:line="240" w:lineRule="auto"/>
        <w:jc w:val="both"/>
        <w:rPr>
          <w:rFonts w:ascii="Times New Roman" w:hAnsi="Times New Roman"/>
          <w:sz w:val="16"/>
          <w:szCs w:val="16"/>
        </w:rPr>
      </w:pPr>
    </w:p>
    <w:p w:rsidR="009279F2" w:rsidRPr="00347D3A" w:rsidRDefault="009279F2" w:rsidP="009279F2">
      <w:pPr>
        <w:tabs>
          <w:tab w:val="num" w:pos="360"/>
          <w:tab w:val="left" w:pos="540"/>
          <w:tab w:val="left" w:pos="1620"/>
        </w:tabs>
        <w:spacing w:after="0" w:line="240" w:lineRule="auto"/>
        <w:ind w:firstLine="709"/>
        <w:jc w:val="center"/>
        <w:rPr>
          <w:rFonts w:ascii="Times New Roman" w:hAnsi="Times New Roman" w:cs="Tahoma"/>
          <w:b/>
          <w:sz w:val="24"/>
          <w:szCs w:val="24"/>
          <w:lang w:eastAsia="ru-RU"/>
        </w:rPr>
      </w:pPr>
      <w:r w:rsidRPr="00347D3A">
        <w:rPr>
          <w:rFonts w:ascii="Times New Roman" w:hAnsi="Times New Roman" w:cs="Tahoma"/>
          <w:b/>
          <w:sz w:val="24"/>
          <w:szCs w:val="24"/>
          <w:lang w:val="en-US" w:eastAsia="ru-RU"/>
        </w:rPr>
        <w:t>II</w:t>
      </w:r>
      <w:r w:rsidRPr="00347D3A">
        <w:rPr>
          <w:rFonts w:ascii="Times New Roman" w:hAnsi="Times New Roman" w:cs="Tahoma"/>
          <w:b/>
          <w:sz w:val="24"/>
          <w:szCs w:val="24"/>
          <w:lang w:eastAsia="ru-RU"/>
        </w:rPr>
        <w:t>.</w:t>
      </w:r>
      <w:r w:rsidRPr="00347D3A">
        <w:rPr>
          <w:rFonts w:ascii="Times New Roman" w:hAnsi="Times New Roman"/>
          <w:b/>
          <w:sz w:val="24"/>
          <w:szCs w:val="24"/>
          <w:lang w:eastAsia="ru-RU"/>
        </w:rPr>
        <w:t xml:space="preserve"> </w:t>
      </w:r>
      <w:r w:rsidRPr="00347D3A">
        <w:rPr>
          <w:rFonts w:ascii="Times New Roman" w:hAnsi="Times New Roman" w:cs="Tahoma"/>
          <w:b/>
          <w:sz w:val="24"/>
          <w:szCs w:val="24"/>
          <w:lang w:eastAsia="ru-RU"/>
        </w:rPr>
        <w:t xml:space="preserve">Порядок приема, перевода и увольнения работников </w:t>
      </w:r>
    </w:p>
    <w:p w:rsidR="009279F2" w:rsidRPr="00347D3A" w:rsidRDefault="009279F2" w:rsidP="009279F2">
      <w:pPr>
        <w:spacing w:after="0" w:line="240" w:lineRule="auto"/>
        <w:ind w:firstLine="709"/>
        <w:rPr>
          <w:rFonts w:ascii="Times New Roman" w:hAnsi="Times New Roman" w:cs="Tahoma"/>
          <w:sz w:val="16"/>
          <w:szCs w:val="16"/>
          <w:lang w:eastAsia="ru-RU"/>
        </w:rPr>
      </w:pPr>
    </w:p>
    <w:p w:rsidR="009279F2" w:rsidRPr="00347D3A" w:rsidRDefault="009279F2" w:rsidP="009279F2">
      <w:pPr>
        <w:tabs>
          <w:tab w:val="num" w:pos="360"/>
          <w:tab w:val="left" w:pos="540"/>
          <w:tab w:val="left" w:pos="1620"/>
        </w:tabs>
        <w:spacing w:after="0" w:line="240" w:lineRule="auto"/>
        <w:ind w:firstLine="709"/>
        <w:rPr>
          <w:rFonts w:ascii="Times New Roman" w:hAnsi="Times New Roman" w:cs="Tahoma"/>
          <w:b/>
          <w:sz w:val="24"/>
          <w:szCs w:val="24"/>
          <w:u w:val="single"/>
          <w:lang w:eastAsia="ru-RU"/>
        </w:rPr>
      </w:pPr>
      <w:r w:rsidRPr="00347D3A">
        <w:rPr>
          <w:rFonts w:ascii="Times New Roman" w:hAnsi="Times New Roman" w:cs="Tahoma"/>
          <w:b/>
          <w:sz w:val="24"/>
          <w:szCs w:val="24"/>
          <w:lang w:eastAsia="ru-RU"/>
        </w:rPr>
        <w:t>2.1.</w:t>
      </w:r>
      <w:r w:rsidRPr="00347D3A">
        <w:rPr>
          <w:rFonts w:ascii="Times New Roman" w:hAnsi="Times New Roman"/>
          <w:b/>
          <w:sz w:val="24"/>
          <w:szCs w:val="24"/>
          <w:lang w:eastAsia="ru-RU"/>
        </w:rPr>
        <w:t xml:space="preserve"> </w:t>
      </w:r>
      <w:r w:rsidRPr="00347D3A">
        <w:rPr>
          <w:rFonts w:ascii="Times New Roman" w:hAnsi="Times New Roman" w:cs="Tahoma"/>
          <w:b/>
          <w:sz w:val="24"/>
          <w:szCs w:val="24"/>
          <w:lang w:eastAsia="ru-RU"/>
        </w:rPr>
        <w:t xml:space="preserve">Порядок приема на работу: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2.1.2. Трудовой договор заключается, как правило, на неопределенный срок.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Испытание при приеме на работу </w:t>
      </w:r>
      <w:proofErr w:type="gramStart"/>
      <w:r w:rsidRPr="00347D3A">
        <w:rPr>
          <w:rFonts w:ascii="Times New Roman" w:hAnsi="Times New Roman"/>
          <w:sz w:val="24"/>
          <w:szCs w:val="24"/>
        </w:rPr>
        <w:t>не устанавливается</w:t>
      </w:r>
      <w:proofErr w:type="gramEnd"/>
      <w:r w:rsidRPr="00347D3A">
        <w:rPr>
          <w:rFonts w:ascii="Times New Roman" w:hAnsi="Times New Roman"/>
          <w:sz w:val="24"/>
          <w:szCs w:val="24"/>
        </w:rPr>
        <w:t xml:space="preserve"> для: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lastRenderedPageBreak/>
        <w:t>беременных женщин и женщин, имеющих детей в возрасте до полутора лет;</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лиц, не достигших возраста восемнадцати лет;</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лиц, избранных на выборную должность на оплачиваемую работу;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лиц, заключающих трудовой договор на срок до двух месяцев;</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9279F2" w:rsidRPr="00347D3A" w:rsidRDefault="009279F2" w:rsidP="009279F2">
      <w:pPr>
        <w:tabs>
          <w:tab w:val="num" w:pos="360"/>
          <w:tab w:val="left" w:pos="54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2.1.4. Срок испытания не может превышать трех месяцев, а для руководителя учреждения, его заместителей - не более шести месяцев.</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2.1.5.</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2.1.6. Прием педагогических работников на работу производится с учетом требований, предусмотренных ст. 331, 351.1 ТК РФ и </w:t>
      </w:r>
      <w:r>
        <w:rPr>
          <w:rFonts w:ascii="Times New Roman" w:hAnsi="Times New Roman" w:cs="Tahoma"/>
          <w:sz w:val="24"/>
          <w:szCs w:val="24"/>
          <w:lang w:eastAsia="ru-RU"/>
        </w:rPr>
        <w:t>ст. 46</w:t>
      </w:r>
      <w:r w:rsidRPr="00347D3A">
        <w:rPr>
          <w:rFonts w:ascii="Times New Roman" w:hAnsi="Times New Roman" w:cs="Tahoma"/>
          <w:sz w:val="24"/>
          <w:szCs w:val="24"/>
          <w:lang w:eastAsia="ru-RU"/>
        </w:rPr>
        <w:t xml:space="preserve"> </w:t>
      </w:r>
      <w:proofErr w:type="gramStart"/>
      <w:r w:rsidRPr="00347D3A">
        <w:rPr>
          <w:rFonts w:ascii="Times New Roman" w:hAnsi="Times New Roman" w:cs="Tahoma"/>
          <w:sz w:val="24"/>
          <w:szCs w:val="24"/>
          <w:lang w:eastAsia="ru-RU"/>
        </w:rPr>
        <w:t>Закона  «</w:t>
      </w:r>
      <w:proofErr w:type="gramEnd"/>
      <w:r w:rsidRPr="00347D3A">
        <w:rPr>
          <w:rFonts w:ascii="Times New Roman" w:hAnsi="Times New Roman" w:cs="Tahoma"/>
          <w:sz w:val="24"/>
          <w:szCs w:val="24"/>
          <w:lang w:eastAsia="ru-RU"/>
        </w:rPr>
        <w:t>Об образовании</w:t>
      </w:r>
      <w:r>
        <w:rPr>
          <w:rFonts w:ascii="Times New Roman" w:hAnsi="Times New Roman" w:cs="Tahoma"/>
          <w:sz w:val="24"/>
          <w:szCs w:val="24"/>
          <w:lang w:eastAsia="ru-RU"/>
        </w:rPr>
        <w:t xml:space="preserve"> в Российской Федерации</w:t>
      </w:r>
      <w:r w:rsidRPr="00347D3A">
        <w:rPr>
          <w:rFonts w:ascii="Times New Roman" w:hAnsi="Times New Roman" w:cs="Tahoma"/>
          <w:sz w:val="24"/>
          <w:szCs w:val="24"/>
          <w:lang w:eastAsia="ru-RU"/>
        </w:rPr>
        <w:t xml:space="preserve">». </w:t>
      </w:r>
    </w:p>
    <w:p w:rsidR="009279F2" w:rsidRPr="00347D3A" w:rsidRDefault="009279F2" w:rsidP="009279F2">
      <w:pPr>
        <w:tabs>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В соответствии с требованиями абзаца 2 части 2 ст.331 ТК РФ установленных Федеральным Законом РФ от 23.12.2010г. № 387-ФЗ к </w:t>
      </w:r>
      <w:proofErr w:type="gramStart"/>
      <w:r w:rsidRPr="00347D3A">
        <w:rPr>
          <w:rFonts w:ascii="Times New Roman" w:hAnsi="Times New Roman"/>
          <w:sz w:val="24"/>
          <w:szCs w:val="24"/>
          <w:lang w:eastAsia="ru-RU"/>
        </w:rPr>
        <w:t>педагогической  деятельности</w:t>
      </w:r>
      <w:proofErr w:type="gramEnd"/>
      <w:r w:rsidRPr="00347D3A">
        <w:rPr>
          <w:rFonts w:ascii="Times New Roman" w:hAnsi="Times New Roman"/>
          <w:sz w:val="24"/>
          <w:szCs w:val="24"/>
          <w:lang w:eastAsia="ru-RU"/>
        </w:rPr>
        <w:t xml:space="preserve"> не допускаются лица:</w:t>
      </w:r>
    </w:p>
    <w:p w:rsidR="009279F2" w:rsidRPr="00347D3A" w:rsidRDefault="009279F2" w:rsidP="009279F2">
      <w:pPr>
        <w:tabs>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лишенные   права    заниматься педагогической   деятельностью   в соответствии   с   вступившим    в законную силу приговором суда;</w:t>
      </w:r>
    </w:p>
    <w:p w:rsidR="009279F2" w:rsidRPr="00347D3A" w:rsidRDefault="009279F2" w:rsidP="009279F2">
      <w:pPr>
        <w:tabs>
          <w:tab w:val="left" w:pos="567"/>
          <w:tab w:val="left" w:pos="709"/>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9279F2" w:rsidRPr="00347D3A" w:rsidRDefault="009279F2" w:rsidP="009279F2">
      <w:pPr>
        <w:tabs>
          <w:tab w:val="left" w:pos="709"/>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имеющие неснятую или непогашенную судимость за умышленные тяжкие и </w:t>
      </w:r>
      <w:proofErr w:type="gramStart"/>
      <w:r w:rsidRPr="00347D3A">
        <w:rPr>
          <w:rFonts w:ascii="Times New Roman" w:hAnsi="Times New Roman"/>
          <w:sz w:val="24"/>
          <w:szCs w:val="24"/>
          <w:lang w:eastAsia="ru-RU"/>
        </w:rPr>
        <w:t>особо  тяжкие</w:t>
      </w:r>
      <w:proofErr w:type="gramEnd"/>
      <w:r w:rsidRPr="00347D3A">
        <w:rPr>
          <w:rFonts w:ascii="Times New Roman" w:hAnsi="Times New Roman"/>
          <w:sz w:val="24"/>
          <w:szCs w:val="24"/>
          <w:lang w:eastAsia="ru-RU"/>
        </w:rPr>
        <w:t xml:space="preserve"> преступления;</w:t>
      </w:r>
    </w:p>
    <w:p w:rsidR="009279F2" w:rsidRPr="00347D3A" w:rsidRDefault="009279F2" w:rsidP="009279F2">
      <w:pPr>
        <w:tabs>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w:t>
      </w:r>
      <w:proofErr w:type="gramStart"/>
      <w:r w:rsidRPr="00347D3A">
        <w:rPr>
          <w:rFonts w:ascii="Times New Roman" w:hAnsi="Times New Roman"/>
          <w:sz w:val="24"/>
          <w:szCs w:val="24"/>
          <w:lang w:eastAsia="ru-RU"/>
        </w:rPr>
        <w:t>признанные  недееспособными</w:t>
      </w:r>
      <w:proofErr w:type="gramEnd"/>
      <w:r w:rsidRPr="00347D3A">
        <w:rPr>
          <w:rFonts w:ascii="Times New Roman" w:hAnsi="Times New Roman"/>
          <w:sz w:val="24"/>
          <w:szCs w:val="24"/>
          <w:lang w:eastAsia="ru-RU"/>
        </w:rPr>
        <w:t xml:space="preserve">  в установленном федеральным  законом порядке;</w:t>
      </w:r>
    </w:p>
    <w:p w:rsidR="009279F2" w:rsidRPr="00347D3A" w:rsidRDefault="009279F2" w:rsidP="009279F2">
      <w:pPr>
        <w:tabs>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имеющие заболевания, </w:t>
      </w:r>
      <w:proofErr w:type="gramStart"/>
      <w:r w:rsidRPr="00347D3A">
        <w:rPr>
          <w:rFonts w:ascii="Times New Roman" w:hAnsi="Times New Roman"/>
          <w:sz w:val="24"/>
          <w:szCs w:val="24"/>
          <w:lang w:eastAsia="ru-RU"/>
        </w:rPr>
        <w:t>предусмотренные  перечнем</w:t>
      </w:r>
      <w:proofErr w:type="gramEnd"/>
      <w:r w:rsidRPr="00347D3A">
        <w:rPr>
          <w:rFonts w:ascii="Times New Roman" w:hAnsi="Times New Roman"/>
          <w:sz w:val="24"/>
          <w:szCs w:val="24"/>
          <w:lang w:eastAsia="ru-RU"/>
        </w:rPr>
        <w:t>,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279F2" w:rsidRPr="00347D3A" w:rsidRDefault="009279F2" w:rsidP="009279F2">
      <w:pPr>
        <w:tabs>
          <w:tab w:val="left" w:pos="709"/>
          <w:tab w:val="left" w:pos="114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В соответствии ст. 351.1 ТК РФ, введенных в действие Федеральным Законом </w:t>
      </w:r>
      <w:proofErr w:type="gramStart"/>
      <w:r w:rsidRPr="00347D3A">
        <w:rPr>
          <w:rFonts w:ascii="Times New Roman" w:hAnsi="Times New Roman"/>
          <w:sz w:val="24"/>
          <w:szCs w:val="24"/>
          <w:lang w:eastAsia="ru-RU"/>
        </w:rPr>
        <w:t>РФ  от</w:t>
      </w:r>
      <w:proofErr w:type="gramEnd"/>
      <w:r w:rsidRPr="00347D3A">
        <w:rPr>
          <w:rFonts w:ascii="Times New Roman" w:hAnsi="Times New Roman"/>
          <w:sz w:val="24"/>
          <w:szCs w:val="24"/>
          <w:lang w:eastAsia="ru-RU"/>
        </w:rPr>
        <w:t xml:space="preserve"> 23.12.2010  № 387-ФЗ указанная категория лиц не может быть допущена не только к педагогической, но и к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w:t>
      </w:r>
    </w:p>
    <w:p w:rsidR="009279F2" w:rsidRPr="00202703" w:rsidRDefault="009279F2" w:rsidP="009279F2">
      <w:pPr>
        <w:tabs>
          <w:tab w:val="left" w:pos="540"/>
          <w:tab w:val="num" w:pos="720"/>
          <w:tab w:val="left" w:pos="1620"/>
        </w:tabs>
        <w:spacing w:after="0" w:line="240" w:lineRule="auto"/>
        <w:ind w:firstLine="709"/>
        <w:jc w:val="both"/>
        <w:rPr>
          <w:rFonts w:ascii="Times New Roman" w:hAnsi="Times New Roman"/>
          <w:sz w:val="24"/>
          <w:szCs w:val="24"/>
          <w:lang w:eastAsia="ru-RU"/>
        </w:rPr>
      </w:pPr>
      <w:r w:rsidRPr="00347D3A">
        <w:rPr>
          <w:rFonts w:ascii="Times New Roman" w:hAnsi="Times New Roman" w:cs="Tahoma"/>
          <w:sz w:val="24"/>
          <w:szCs w:val="24"/>
          <w:lang w:eastAsia="ru-RU"/>
        </w:rPr>
        <w:t>2.1.7.</w:t>
      </w:r>
      <w:r w:rsidRPr="00347D3A">
        <w:rPr>
          <w:rFonts w:ascii="Times New Roman" w:hAnsi="Times New Roman"/>
          <w:sz w:val="24"/>
          <w:szCs w:val="24"/>
          <w:lang w:eastAsia="ru-RU"/>
        </w:rPr>
        <w:t xml:space="preserve"> </w:t>
      </w:r>
      <w:r w:rsidRPr="00202703">
        <w:rPr>
          <w:rFonts w:ascii="Times New Roman" w:hAnsi="Times New Roman"/>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паспорт или иной документ, удостоверяющий личность;</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документ, подтверждающий регистрацию в системе индивидуального (персонифицированного) учета, в том числе в форме электронного документа;</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документы воинского учета - для военнообязанных лиц, подлежащих призыву на военную службу;</w:t>
      </w:r>
    </w:p>
    <w:p w:rsidR="009279F2" w:rsidRPr="00202703" w:rsidRDefault="009279F2" w:rsidP="009279F2">
      <w:pPr>
        <w:tabs>
          <w:tab w:val="left" w:pos="709"/>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медицинское заключение (справка) по итогам предварительного медицинского осмотра (в случаях, когда такой осмотр является обязательным);</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sidRPr="00202703">
        <w:rPr>
          <w:rFonts w:ascii="Times New Roman" w:hAnsi="Times New Roman"/>
          <w:sz w:val="24"/>
          <w:szCs w:val="24"/>
          <w:lang w:eastAsia="ru-RU"/>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202703">
        <w:rPr>
          <w:rFonts w:ascii="Times New Roman" w:hAnsi="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9279F2" w:rsidRPr="00202703" w:rsidRDefault="009279F2" w:rsidP="009279F2">
      <w:pPr>
        <w:tabs>
          <w:tab w:val="left" w:pos="1140"/>
        </w:tabs>
        <w:spacing w:after="0" w:line="240" w:lineRule="auto"/>
        <w:jc w:val="both"/>
        <w:rPr>
          <w:rFonts w:ascii="Times New Roman" w:hAnsi="Times New Roman"/>
          <w:sz w:val="24"/>
          <w:szCs w:val="24"/>
          <w:lang w:eastAsia="ru-RU"/>
        </w:rPr>
      </w:pPr>
      <w:r>
        <w:rPr>
          <w:rFonts w:ascii="Times New Roman" w:hAnsi="Times New Roman" w:cs="Tahoma"/>
          <w:sz w:val="24"/>
          <w:szCs w:val="24"/>
          <w:lang w:eastAsia="ru-RU"/>
        </w:rPr>
        <w:t xml:space="preserve">             </w:t>
      </w:r>
      <w:r w:rsidRPr="00347D3A">
        <w:rPr>
          <w:rFonts w:ascii="Times New Roman" w:hAnsi="Times New Roman" w:cs="Tahoma"/>
          <w:sz w:val="24"/>
          <w:szCs w:val="24"/>
          <w:lang w:eastAsia="ru-RU"/>
        </w:rPr>
        <w:t xml:space="preserve">2.1.9. </w:t>
      </w:r>
      <w:r w:rsidRPr="00202703">
        <w:rPr>
          <w:rFonts w:ascii="Times New Roman" w:hAnsi="Times New Roman"/>
          <w:sz w:val="24"/>
          <w:szCs w:val="24"/>
          <w:lang w:eastAsia="ru-RU"/>
        </w:rPr>
        <w:t xml:space="preserve">При заключении трудового договора впервые </w:t>
      </w:r>
      <w:r w:rsidRPr="00202703">
        <w:rPr>
          <w:rFonts w:ascii="Times New Roman" w:hAnsi="Times New Roman"/>
          <w:color w:val="000000"/>
          <w:sz w:val="24"/>
          <w:szCs w:val="24"/>
          <w:lang w:eastAsia="ru-RU"/>
        </w:rPr>
        <w:t>работодателем </w:t>
      </w:r>
      <w:hyperlink r:id="rId6" w:anchor="dst100048" w:history="1">
        <w:r w:rsidRPr="00511690">
          <w:rPr>
            <w:rFonts w:ascii="Times New Roman" w:hAnsi="Times New Roman"/>
            <w:color w:val="000000"/>
            <w:sz w:val="24"/>
            <w:szCs w:val="24"/>
            <w:u w:val="single"/>
            <w:lang w:eastAsia="ru-RU"/>
          </w:rPr>
          <w:t>оформляется</w:t>
        </w:r>
      </w:hyperlink>
      <w:r w:rsidRPr="00202703">
        <w:rPr>
          <w:rFonts w:ascii="Times New Roman" w:hAnsi="Times New Roman"/>
          <w:color w:val="000000"/>
          <w:sz w:val="24"/>
          <w:szCs w:val="24"/>
          <w:lang w:eastAsia="ru-RU"/>
        </w:rPr>
        <w:t> трудовая</w:t>
      </w:r>
      <w:r w:rsidRPr="00202703">
        <w:rPr>
          <w:rFonts w:ascii="Times New Roman" w:hAnsi="Times New Roman"/>
          <w:sz w:val="24"/>
          <w:szCs w:val="24"/>
          <w:lang w:eastAsia="ru-RU"/>
        </w:rPr>
        <w:t xml:space="preserve">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9279F2" w:rsidRPr="00347D3A" w:rsidRDefault="009279F2" w:rsidP="009279F2">
      <w:pPr>
        <w:tabs>
          <w:tab w:val="left" w:pos="1140"/>
        </w:tabs>
        <w:spacing w:after="0" w:line="240" w:lineRule="auto"/>
        <w:jc w:val="both"/>
        <w:rPr>
          <w:rFonts w:ascii="Times New Roman" w:hAnsi="Times New Roman" w:cs="Tahoma"/>
          <w:sz w:val="24"/>
          <w:szCs w:val="24"/>
          <w:lang w:eastAsia="ru-RU"/>
        </w:rPr>
      </w:pPr>
      <w:r>
        <w:rPr>
          <w:rFonts w:ascii="Times New Roman" w:hAnsi="Times New Roman" w:cs="Tahoma"/>
          <w:sz w:val="24"/>
          <w:szCs w:val="24"/>
          <w:lang w:eastAsia="ru-RU"/>
        </w:rPr>
        <w:t xml:space="preserve">             </w:t>
      </w:r>
      <w:r w:rsidRPr="00915025">
        <w:rPr>
          <w:rFonts w:ascii="Times New Roman" w:hAnsi="Times New Roman" w:cs="Tahoma"/>
          <w:sz w:val="24"/>
          <w:szCs w:val="24"/>
          <w:lang w:eastAsia="ru-RU"/>
        </w:rPr>
        <w:t>2.1.10. Работники имеют право работать</w:t>
      </w:r>
      <w:r w:rsidRPr="00347D3A">
        <w:rPr>
          <w:rFonts w:ascii="Times New Roman" w:hAnsi="Times New Roman" w:cs="Tahoma"/>
          <w:sz w:val="24"/>
          <w:szCs w:val="24"/>
          <w:lang w:eastAsia="ru-RU"/>
        </w:rPr>
        <w:t xml:space="preserve"> на условиях внутреннего и внешнего совместительства в порядке, предусмотренном ТК РФ.</w:t>
      </w:r>
    </w:p>
    <w:p w:rsidR="009279F2" w:rsidRPr="002B40EB" w:rsidRDefault="009279F2" w:rsidP="009279F2">
      <w:pPr>
        <w:tabs>
          <w:tab w:val="left" w:pos="540"/>
          <w:tab w:val="num" w:pos="720"/>
          <w:tab w:val="left" w:pos="1620"/>
        </w:tabs>
        <w:spacing w:after="0" w:line="240" w:lineRule="auto"/>
        <w:ind w:firstLine="709"/>
        <w:jc w:val="both"/>
        <w:rPr>
          <w:rFonts w:ascii="Times New Roman" w:hAnsi="Times New Roman"/>
          <w:sz w:val="24"/>
          <w:szCs w:val="24"/>
          <w:lang w:eastAsia="ru-RU"/>
        </w:rPr>
      </w:pPr>
      <w:r w:rsidRPr="002B40EB">
        <w:rPr>
          <w:rFonts w:ascii="Times New Roman" w:hAnsi="Times New Roman"/>
          <w:sz w:val="24"/>
          <w:szCs w:val="24"/>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r w:rsidRPr="002B40EB">
        <w:rPr>
          <w:rFonts w:ascii="Times New Roman" w:hAnsi="Times New Roman"/>
          <w:sz w:val="24"/>
          <w:szCs w:val="24"/>
          <w:lang w:eastAsia="ru-RU"/>
        </w:rPr>
        <w:t xml:space="preserve"> (п. 5 ст. 51 Закона «Об образовании в Российской Федерации»).</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2.1.13</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Форма, порядок ведения и хранения трудовых книжек </w:t>
      </w:r>
      <w:proofErr w:type="gramStart"/>
      <w:r w:rsidRPr="00347D3A">
        <w:rPr>
          <w:rFonts w:ascii="Times New Roman" w:hAnsi="Times New Roman"/>
          <w:sz w:val="24"/>
          <w:szCs w:val="24"/>
        </w:rPr>
        <w:t>устанавливаются  нормативными</w:t>
      </w:r>
      <w:proofErr w:type="gramEnd"/>
      <w:r w:rsidRPr="00347D3A">
        <w:rPr>
          <w:rFonts w:ascii="Times New Roman" w:hAnsi="Times New Roman"/>
          <w:sz w:val="24"/>
          <w:szCs w:val="24"/>
        </w:rPr>
        <w:t xml:space="preserve"> правовыми актами Российской Федерации.</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2.1.14. Трудовые книжки работников хранятся в учреждении. </w:t>
      </w: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2.1.15.</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С каждой записью, вносимой на основании </w:t>
      </w:r>
      <w:proofErr w:type="gramStart"/>
      <w:r w:rsidRPr="00347D3A">
        <w:rPr>
          <w:rFonts w:ascii="Times New Roman" w:hAnsi="Times New Roman" w:cs="Tahoma"/>
          <w:sz w:val="24"/>
          <w:szCs w:val="24"/>
          <w:lang w:eastAsia="ru-RU"/>
        </w:rPr>
        <w:t>приказа  в</w:t>
      </w:r>
      <w:proofErr w:type="gramEnd"/>
      <w:r w:rsidRPr="00347D3A">
        <w:rPr>
          <w:rFonts w:ascii="Times New Roman" w:hAnsi="Times New Roman" w:cs="Tahoma"/>
          <w:sz w:val="24"/>
          <w:szCs w:val="24"/>
          <w:lang w:eastAsia="ru-RU"/>
        </w:rPr>
        <w:t xml:space="preserve"> трудовую книжку </w:t>
      </w:r>
      <w:r w:rsidRPr="00347D3A">
        <w:rPr>
          <w:rFonts w:ascii="Times New Roman" w:hAnsi="Times New Roman"/>
          <w:sz w:val="24"/>
          <w:szCs w:val="24"/>
        </w:rPr>
        <w:t xml:space="preserve">о выполняемой работе, переводе на другую постоянную работу и увольнении, </w:t>
      </w:r>
      <w:r w:rsidRPr="00347D3A">
        <w:rPr>
          <w:rFonts w:ascii="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9279F2" w:rsidRPr="00347D3A" w:rsidRDefault="009279F2" w:rsidP="009279F2">
      <w:pPr>
        <w:tabs>
          <w:tab w:val="left" w:pos="540"/>
          <w:tab w:val="num" w:pos="773"/>
          <w:tab w:val="left" w:pos="1620"/>
        </w:tabs>
        <w:spacing w:after="0" w:line="240" w:lineRule="auto"/>
        <w:ind w:firstLine="709"/>
        <w:rPr>
          <w:rFonts w:ascii="Times New Roman" w:hAnsi="Times New Roman" w:cs="Tahoma"/>
          <w:b/>
          <w:sz w:val="24"/>
          <w:szCs w:val="24"/>
          <w:lang w:eastAsia="ru-RU"/>
        </w:rPr>
      </w:pPr>
      <w:r w:rsidRPr="00347D3A">
        <w:rPr>
          <w:rFonts w:ascii="Times New Roman" w:hAnsi="Times New Roman" w:cs="Tahoma"/>
          <w:b/>
          <w:sz w:val="24"/>
          <w:szCs w:val="24"/>
          <w:lang w:eastAsia="ru-RU"/>
        </w:rPr>
        <w:t>2.2.</w:t>
      </w:r>
      <w:r w:rsidRPr="00347D3A">
        <w:rPr>
          <w:rFonts w:ascii="Times New Roman" w:hAnsi="Times New Roman"/>
          <w:b/>
          <w:sz w:val="24"/>
          <w:szCs w:val="24"/>
          <w:lang w:eastAsia="ru-RU"/>
        </w:rPr>
        <w:t xml:space="preserve"> </w:t>
      </w:r>
      <w:r w:rsidRPr="00347D3A">
        <w:rPr>
          <w:rFonts w:ascii="Times New Roman" w:hAnsi="Times New Roman" w:cs="Tahoma"/>
          <w:b/>
          <w:sz w:val="24"/>
          <w:szCs w:val="24"/>
          <w:lang w:eastAsia="ru-RU"/>
        </w:rPr>
        <w:t>Гарантии при приеме на работу:</w:t>
      </w:r>
    </w:p>
    <w:p w:rsidR="009279F2" w:rsidRPr="00347D3A" w:rsidRDefault="009279F2" w:rsidP="009279F2">
      <w:pPr>
        <w:tabs>
          <w:tab w:val="left" w:pos="540"/>
          <w:tab w:val="num" w:pos="773"/>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2.2.1. Запрещается необоснованный отказ в заключении трудового договора (ст. 64 ТК РФ).</w:t>
      </w:r>
    </w:p>
    <w:p w:rsidR="009279F2" w:rsidRPr="00347D3A" w:rsidRDefault="009279F2" w:rsidP="009279F2">
      <w:pPr>
        <w:tabs>
          <w:tab w:val="left" w:pos="540"/>
          <w:tab w:val="num" w:pos="773"/>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9279F2" w:rsidRPr="00347D3A" w:rsidRDefault="009279F2" w:rsidP="009279F2">
      <w:pPr>
        <w:tabs>
          <w:tab w:val="left" w:pos="540"/>
          <w:tab w:val="num" w:pos="773"/>
          <w:tab w:val="left" w:pos="1620"/>
        </w:tabs>
        <w:spacing w:after="0" w:line="240" w:lineRule="auto"/>
        <w:ind w:firstLine="709"/>
        <w:jc w:val="both"/>
        <w:rPr>
          <w:rFonts w:ascii="Times New Roman" w:hAnsi="Times New Roman"/>
          <w:sz w:val="24"/>
          <w:szCs w:val="24"/>
        </w:rPr>
      </w:pPr>
      <w:r w:rsidRPr="00347D3A">
        <w:rPr>
          <w:rFonts w:ascii="Times New Roman" w:hAnsi="Times New Roman"/>
          <w:sz w:val="24"/>
          <w:szCs w:val="24"/>
        </w:rPr>
        <w:lastRenderedPageBreak/>
        <w:t>2.2.3. Запрещается отказывать в заключении трудового договора женщинам по мотивам, связанным с беременностью или наличием детей.</w:t>
      </w:r>
    </w:p>
    <w:p w:rsidR="009279F2" w:rsidRPr="00347D3A" w:rsidRDefault="009279F2" w:rsidP="009279F2">
      <w:pPr>
        <w:tabs>
          <w:tab w:val="left" w:pos="540"/>
          <w:tab w:val="num" w:pos="773"/>
          <w:tab w:val="left" w:pos="1620"/>
        </w:tabs>
        <w:spacing w:after="0" w:line="240" w:lineRule="auto"/>
        <w:ind w:firstLine="709"/>
        <w:jc w:val="both"/>
        <w:rPr>
          <w:rFonts w:ascii="Times New Roman" w:hAnsi="Times New Roman"/>
          <w:sz w:val="24"/>
          <w:szCs w:val="24"/>
        </w:rPr>
      </w:pPr>
      <w:r w:rsidRPr="00347D3A">
        <w:rPr>
          <w:rFonts w:ascii="Times New Roman" w:hAnsi="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279F2" w:rsidRPr="00347D3A" w:rsidRDefault="009279F2" w:rsidP="009279F2">
      <w:pPr>
        <w:tabs>
          <w:tab w:val="left" w:pos="540"/>
          <w:tab w:val="num" w:pos="773"/>
          <w:tab w:val="left" w:pos="1620"/>
        </w:tabs>
        <w:spacing w:after="0" w:line="240" w:lineRule="auto"/>
        <w:ind w:firstLine="709"/>
        <w:jc w:val="both"/>
        <w:rPr>
          <w:rFonts w:ascii="Times New Roman" w:hAnsi="Times New Roman"/>
          <w:sz w:val="24"/>
          <w:szCs w:val="24"/>
        </w:rPr>
      </w:pPr>
      <w:r w:rsidRPr="00347D3A">
        <w:rPr>
          <w:rFonts w:ascii="Times New Roman" w:hAnsi="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2.2.5. Отказ в заключении трудового договора может быть обжалован в суде.</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b/>
          <w:sz w:val="16"/>
          <w:szCs w:val="16"/>
          <w:lang w:eastAsia="ru-RU"/>
        </w:rPr>
      </w:pP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b/>
          <w:sz w:val="24"/>
          <w:szCs w:val="24"/>
          <w:lang w:eastAsia="ru-RU"/>
        </w:rPr>
      </w:pPr>
      <w:r w:rsidRPr="00347D3A">
        <w:rPr>
          <w:rFonts w:ascii="Times New Roman" w:hAnsi="Times New Roman" w:cs="Tahoma"/>
          <w:b/>
          <w:sz w:val="24"/>
          <w:szCs w:val="24"/>
          <w:lang w:eastAsia="ru-RU"/>
        </w:rPr>
        <w:t>2.3.</w:t>
      </w:r>
      <w:r w:rsidRPr="00347D3A">
        <w:rPr>
          <w:rFonts w:ascii="Times New Roman" w:hAnsi="Times New Roman"/>
          <w:b/>
          <w:sz w:val="24"/>
          <w:szCs w:val="24"/>
          <w:lang w:eastAsia="ru-RU"/>
        </w:rPr>
        <w:t xml:space="preserve"> Изменение условий трудового договора и </w:t>
      </w:r>
      <w:r w:rsidRPr="00347D3A">
        <w:rPr>
          <w:rFonts w:ascii="Times New Roman" w:hAnsi="Times New Roman" w:cs="Tahoma"/>
          <w:b/>
          <w:sz w:val="24"/>
          <w:szCs w:val="24"/>
          <w:lang w:eastAsia="ru-RU"/>
        </w:rPr>
        <w:t xml:space="preserve">перевод на другую работу: </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2.3.1.</w:t>
      </w:r>
      <w:r w:rsidRPr="00347D3A">
        <w:rPr>
          <w:rFonts w:ascii="Times New Roman" w:hAnsi="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347D3A">
        <w:rPr>
          <w:rFonts w:ascii="Times New Roman" w:hAnsi="Times New Roman"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347D3A">
        <w:rPr>
          <w:rFonts w:ascii="Times New Roman" w:hAnsi="Times New Roman"/>
          <w:sz w:val="24"/>
          <w:szCs w:val="24"/>
          <w:lang w:eastAsia="ru-RU"/>
        </w:rPr>
        <w:t>определенных сторонами условий трудового договора</w:t>
      </w:r>
      <w:r w:rsidRPr="00347D3A">
        <w:rPr>
          <w:rFonts w:ascii="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Изменение условий (содержания) трудового договора возможно по следующим основаниям:</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б) перевод на другую работу (постоянное или </w:t>
      </w:r>
      <w:proofErr w:type="gramStart"/>
      <w:r w:rsidRPr="00347D3A">
        <w:rPr>
          <w:rFonts w:ascii="Times New Roman" w:hAnsi="Times New Roman" w:cs="Tahoma"/>
          <w:sz w:val="24"/>
          <w:szCs w:val="24"/>
          <w:lang w:eastAsia="ru-RU"/>
        </w:rPr>
        <w:t>временное изменение трудовой функции работника</w:t>
      </w:r>
      <w:proofErr w:type="gramEnd"/>
      <w:r w:rsidRPr="00347D3A">
        <w:rPr>
          <w:rFonts w:ascii="Times New Roman" w:hAnsi="Times New Roman" w:cs="Tahoma"/>
          <w:sz w:val="24"/>
          <w:szCs w:val="24"/>
          <w:lang w:eastAsia="ru-RU"/>
        </w:rPr>
        <w:t xml:space="preserve"> в котором он работает).</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К числу таких причин могут относиться:</w:t>
      </w:r>
    </w:p>
    <w:p w:rsidR="009279F2" w:rsidRPr="00347D3A" w:rsidRDefault="009279F2" w:rsidP="009279F2">
      <w:pPr>
        <w:spacing w:after="0" w:line="240" w:lineRule="auto"/>
        <w:ind w:firstLine="709"/>
        <w:jc w:val="both"/>
        <w:rPr>
          <w:rFonts w:ascii="Times New Roman" w:hAnsi="Times New Roman"/>
          <w:sz w:val="24"/>
          <w:szCs w:val="24"/>
        </w:rPr>
      </w:pPr>
      <w:r w:rsidRPr="00347D3A">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9279F2" w:rsidRPr="00347D3A" w:rsidRDefault="009279F2" w:rsidP="009279F2">
      <w:pPr>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изменения в осуществлении образовательного процесса в учреждении (сокращение количества групп, и др.).  </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2.3.3. Перевод на другую работу - постоянное или временное изменение трудовой функции работника при продолжении работы у того же работодателя, допускается только с письменного согласия работника (ст. ст. 72.1, 72.2 ТК РФ).</w:t>
      </w:r>
    </w:p>
    <w:p w:rsidR="009279F2" w:rsidRPr="00347D3A" w:rsidRDefault="009279F2" w:rsidP="009279F2">
      <w:pPr>
        <w:tabs>
          <w:tab w:val="num" w:pos="720"/>
          <w:tab w:val="left" w:pos="1080"/>
          <w:tab w:val="left" w:pos="1620"/>
        </w:tabs>
        <w:spacing w:after="0" w:line="240" w:lineRule="auto"/>
        <w:ind w:firstLine="709"/>
        <w:jc w:val="both"/>
        <w:rPr>
          <w:rFonts w:ascii="Arial" w:hAnsi="Arial" w:cs="Arial"/>
          <w:sz w:val="24"/>
          <w:szCs w:val="24"/>
          <w:lang w:eastAsia="ru-RU"/>
        </w:rPr>
      </w:pPr>
      <w:r w:rsidRPr="00347D3A">
        <w:rPr>
          <w:rFonts w:ascii="Times New Roman" w:hAnsi="Times New Roman" w:cs="Tahoma"/>
          <w:sz w:val="24"/>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279F2" w:rsidRPr="00347D3A" w:rsidRDefault="009279F2" w:rsidP="009279F2">
      <w:pPr>
        <w:tabs>
          <w:tab w:val="num" w:pos="720"/>
          <w:tab w:val="left" w:pos="108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lastRenderedPageBreak/>
        <w:tab/>
        <w:t xml:space="preserve">2.3.8. Перевод работника на другую работу в соответствии с медицинским </w:t>
      </w:r>
      <w:proofErr w:type="gramStart"/>
      <w:r w:rsidRPr="00347D3A">
        <w:rPr>
          <w:rFonts w:ascii="Times New Roman" w:hAnsi="Times New Roman" w:cs="Tahoma"/>
          <w:sz w:val="24"/>
          <w:szCs w:val="24"/>
          <w:lang w:eastAsia="ru-RU"/>
        </w:rPr>
        <w:t>заключением  производится</w:t>
      </w:r>
      <w:proofErr w:type="gramEnd"/>
      <w:r w:rsidRPr="00347D3A">
        <w:rPr>
          <w:rFonts w:ascii="Times New Roman" w:hAnsi="Times New Roman" w:cs="Tahoma"/>
          <w:sz w:val="24"/>
          <w:szCs w:val="24"/>
          <w:lang w:eastAsia="ru-RU"/>
        </w:rPr>
        <w:t xml:space="preserve"> в порядке, предусмотренном ст. ст. 73, 182, 254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появившегося на работе в состоянии алкогольного, наркотического или иного токсического опьянения;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не прошедшего в установленном порядке обучение и проверку знаний и навыков в области охраны труда;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16"/>
          <w:szCs w:val="16"/>
        </w:rPr>
      </w:pPr>
    </w:p>
    <w:p w:rsidR="009279F2" w:rsidRPr="00347D3A" w:rsidRDefault="009279F2" w:rsidP="009279F2">
      <w:pPr>
        <w:tabs>
          <w:tab w:val="left" w:pos="540"/>
          <w:tab w:val="num" w:pos="720"/>
          <w:tab w:val="left" w:pos="1620"/>
        </w:tabs>
        <w:spacing w:after="0" w:line="240" w:lineRule="auto"/>
        <w:ind w:firstLine="709"/>
        <w:rPr>
          <w:rFonts w:ascii="Times New Roman" w:hAnsi="Times New Roman" w:cs="Tahoma"/>
          <w:b/>
          <w:sz w:val="24"/>
          <w:szCs w:val="24"/>
          <w:lang w:eastAsia="ru-RU"/>
        </w:rPr>
      </w:pPr>
      <w:r w:rsidRPr="00347D3A">
        <w:rPr>
          <w:rFonts w:ascii="Times New Roman" w:hAnsi="Times New Roman" w:cs="Tahoma"/>
          <w:b/>
          <w:sz w:val="24"/>
          <w:szCs w:val="24"/>
          <w:lang w:eastAsia="ru-RU"/>
        </w:rPr>
        <w:t>2.4.</w:t>
      </w:r>
      <w:r w:rsidRPr="00347D3A">
        <w:rPr>
          <w:rFonts w:ascii="Times New Roman" w:hAnsi="Times New Roman"/>
          <w:b/>
          <w:sz w:val="24"/>
          <w:szCs w:val="24"/>
          <w:lang w:eastAsia="ru-RU"/>
        </w:rPr>
        <w:t xml:space="preserve"> </w:t>
      </w:r>
      <w:r w:rsidRPr="00347D3A">
        <w:rPr>
          <w:rFonts w:ascii="Times New Roman" w:hAnsi="Times New Roman" w:cs="Tahoma"/>
          <w:b/>
          <w:sz w:val="24"/>
          <w:szCs w:val="24"/>
          <w:lang w:eastAsia="ru-RU"/>
        </w:rPr>
        <w:t xml:space="preserve">Прекращение трудового договора: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2.4.2. Трудовой договор может быть в любое время расторгнут по соглашению сторон трудового договора (ст. 78 ТК РФ).</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2.4.3. Срочный трудовой договор прекращается с истечением срока его действия (ст. 79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sz w:val="24"/>
          <w:szCs w:val="24"/>
          <w:lang w:eastAsia="ru-RU"/>
        </w:rPr>
      </w:pPr>
      <w:r w:rsidRPr="00347D3A">
        <w:rPr>
          <w:rFonts w:ascii="Times New Roman" w:hAnsi="Times New Roman" w:cs="Tahoma"/>
          <w:sz w:val="24"/>
          <w:szCs w:val="24"/>
          <w:lang w:eastAsia="ru-RU"/>
        </w:rPr>
        <w:t>2.4.5.</w:t>
      </w:r>
      <w:r w:rsidRPr="00347D3A">
        <w:rPr>
          <w:rFonts w:ascii="Times New Roman" w:hAnsi="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По истечении срока предупреждения об увольнении работник имеет право прекратить работу.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lastRenderedPageBreak/>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Причинами увольнения работников, в том числе педагогических работников, по п. 2 ч. 1 ст. 81 ТК РФ, могут являться: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реорганизация учреждения;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исключение из штатного расписания некоторых должностей;</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сокращение численности работников;</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уменьшение количества групп;</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279F2" w:rsidRPr="00347D3A" w:rsidRDefault="009279F2" w:rsidP="009279F2">
      <w:pPr>
        <w:autoSpaceDE w:val="0"/>
        <w:autoSpaceDN w:val="0"/>
        <w:adjustRightInd w:val="0"/>
        <w:spacing w:after="0" w:line="240" w:lineRule="auto"/>
        <w:ind w:firstLine="709"/>
        <w:jc w:val="both"/>
        <w:rPr>
          <w:rFonts w:ascii="Times New Roman" w:hAnsi="Times New Roman"/>
          <w:iCs/>
          <w:sz w:val="24"/>
          <w:szCs w:val="24"/>
        </w:rPr>
      </w:pPr>
      <w:r w:rsidRPr="00347D3A">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9279F2" w:rsidRPr="00347D3A" w:rsidRDefault="009279F2" w:rsidP="009279F2">
      <w:pPr>
        <w:autoSpaceDE w:val="0"/>
        <w:autoSpaceDN w:val="0"/>
        <w:adjustRightInd w:val="0"/>
        <w:spacing w:after="0" w:line="240" w:lineRule="auto"/>
        <w:ind w:firstLine="709"/>
        <w:jc w:val="both"/>
        <w:rPr>
          <w:rFonts w:ascii="Times New Roman" w:hAnsi="Times New Roman"/>
          <w:iCs/>
          <w:sz w:val="24"/>
          <w:szCs w:val="24"/>
        </w:rPr>
      </w:pPr>
      <w:r w:rsidRPr="00347D3A">
        <w:rPr>
          <w:rFonts w:ascii="Times New Roman" w:hAnsi="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iCs/>
          <w:sz w:val="24"/>
          <w:szCs w:val="24"/>
        </w:rPr>
      </w:pPr>
      <w:r w:rsidRPr="00347D3A">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2.4.11.</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Symbol"/>
          <w:sz w:val="24"/>
          <w:szCs w:val="24"/>
          <w:lang w:eastAsia="ru-RU"/>
        </w:rPr>
        <w:t>-</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Symbol"/>
          <w:sz w:val="24"/>
          <w:szCs w:val="24"/>
          <w:lang w:eastAsia="ru-RU"/>
        </w:rPr>
        <w:t>-</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2.4.12.</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Прекращение трудового договора оформляется </w:t>
      </w:r>
      <w:proofErr w:type="gramStart"/>
      <w:r w:rsidRPr="00347D3A">
        <w:rPr>
          <w:rFonts w:ascii="Times New Roman" w:hAnsi="Times New Roman" w:cs="Tahoma"/>
          <w:sz w:val="24"/>
          <w:szCs w:val="24"/>
          <w:lang w:eastAsia="ru-RU"/>
        </w:rPr>
        <w:t>приказом  работодателя</w:t>
      </w:r>
      <w:proofErr w:type="gramEnd"/>
      <w:r w:rsidRPr="00347D3A">
        <w:rPr>
          <w:rFonts w:ascii="Times New Roman" w:hAnsi="Times New Roman" w:cs="Tahoma"/>
          <w:sz w:val="24"/>
          <w:szCs w:val="24"/>
          <w:lang w:eastAsia="ru-RU"/>
        </w:rPr>
        <w:t xml:space="preserve"> (ст. 84.1 ТК РФ). </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С </w:t>
      </w:r>
      <w:proofErr w:type="gramStart"/>
      <w:r w:rsidRPr="00347D3A">
        <w:rPr>
          <w:rFonts w:ascii="Times New Roman" w:hAnsi="Times New Roman" w:cs="Tahoma"/>
          <w:sz w:val="24"/>
          <w:szCs w:val="24"/>
          <w:lang w:eastAsia="ru-RU"/>
        </w:rPr>
        <w:t>приказом  работодателя</w:t>
      </w:r>
      <w:proofErr w:type="gramEnd"/>
      <w:r w:rsidRPr="00347D3A">
        <w:rPr>
          <w:rFonts w:ascii="Times New Roman" w:hAnsi="Times New Roman" w:cs="Tahoma"/>
          <w:sz w:val="24"/>
          <w:szCs w:val="24"/>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2.4.13. Днем прекращения трудового договора во всех случаях является последний день работы работника, </w:t>
      </w:r>
      <w:r w:rsidRPr="00347D3A">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279F2" w:rsidRPr="00347D3A" w:rsidRDefault="009279F2" w:rsidP="009279F2">
      <w:pPr>
        <w:tabs>
          <w:tab w:val="left" w:pos="540"/>
          <w:tab w:val="num" w:pos="720"/>
          <w:tab w:val="left" w:pos="90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lastRenderedPageBreak/>
        <w:t>2.4.15.</w:t>
      </w:r>
      <w:r w:rsidRPr="00347D3A">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279F2" w:rsidRPr="00347D3A" w:rsidRDefault="009279F2" w:rsidP="009279F2">
      <w:pPr>
        <w:spacing w:after="0" w:line="240" w:lineRule="auto"/>
        <w:rPr>
          <w:rFonts w:ascii="Times New Roman" w:hAnsi="Times New Roman"/>
          <w:b/>
          <w:sz w:val="16"/>
          <w:szCs w:val="16"/>
          <w:lang w:eastAsia="ru-RU"/>
        </w:rPr>
      </w:pPr>
    </w:p>
    <w:p w:rsidR="009279F2" w:rsidRPr="00347D3A" w:rsidRDefault="009279F2" w:rsidP="009279F2">
      <w:pPr>
        <w:spacing w:after="0" w:line="240" w:lineRule="auto"/>
        <w:ind w:firstLine="709"/>
        <w:jc w:val="center"/>
        <w:rPr>
          <w:rFonts w:ascii="Times New Roman" w:hAnsi="Times New Roman" w:cs="Tahoma"/>
          <w:sz w:val="24"/>
          <w:szCs w:val="24"/>
          <w:lang w:eastAsia="ru-RU"/>
        </w:rPr>
      </w:pPr>
      <w:r w:rsidRPr="00347D3A">
        <w:rPr>
          <w:rFonts w:ascii="Times New Roman" w:hAnsi="Times New Roman"/>
          <w:b/>
          <w:sz w:val="24"/>
          <w:szCs w:val="24"/>
          <w:lang w:val="en-US" w:eastAsia="ru-RU"/>
        </w:rPr>
        <w:t>III</w:t>
      </w:r>
      <w:r w:rsidRPr="00347D3A">
        <w:rPr>
          <w:rFonts w:ascii="Times New Roman" w:hAnsi="Times New Roman"/>
          <w:b/>
          <w:sz w:val="24"/>
          <w:szCs w:val="24"/>
          <w:lang w:eastAsia="ru-RU"/>
        </w:rPr>
        <w:t>. Основные права, обязанности и ответственность сторон трудового договора</w:t>
      </w:r>
    </w:p>
    <w:p w:rsidR="009279F2" w:rsidRPr="00347D3A" w:rsidRDefault="009279F2" w:rsidP="009279F2">
      <w:pPr>
        <w:spacing w:after="0" w:line="240" w:lineRule="auto"/>
        <w:ind w:firstLine="709"/>
        <w:rPr>
          <w:rFonts w:ascii="Times New Roman" w:hAnsi="Times New Roman"/>
          <w:b/>
          <w:sz w:val="16"/>
          <w:szCs w:val="16"/>
          <w:lang w:eastAsia="ru-RU"/>
        </w:rPr>
      </w:pPr>
    </w:p>
    <w:p w:rsidR="009279F2" w:rsidRPr="00347D3A" w:rsidRDefault="009279F2" w:rsidP="009279F2">
      <w:pPr>
        <w:spacing w:after="0" w:line="240" w:lineRule="auto"/>
        <w:ind w:firstLine="709"/>
        <w:rPr>
          <w:rFonts w:ascii="Times New Roman" w:hAnsi="Times New Roman"/>
          <w:b/>
          <w:sz w:val="24"/>
          <w:szCs w:val="24"/>
          <w:lang w:eastAsia="ru-RU"/>
        </w:rPr>
      </w:pPr>
      <w:r w:rsidRPr="00347D3A">
        <w:rPr>
          <w:rFonts w:ascii="Times New Roman" w:hAnsi="Times New Roman"/>
          <w:b/>
          <w:sz w:val="24"/>
          <w:szCs w:val="24"/>
          <w:lang w:eastAsia="ru-RU"/>
        </w:rPr>
        <w:t>3.1. Работник имеет право:</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 xml:space="preserve">3.1.1. На заключение, изменение и расторжение трудового договора в порядке и на условиях, </w:t>
      </w:r>
      <w:proofErr w:type="gramStart"/>
      <w:r w:rsidRPr="00347D3A">
        <w:rPr>
          <w:rFonts w:ascii="Times New Roman" w:hAnsi="Times New Roman" w:cs="Symbol"/>
          <w:sz w:val="24"/>
          <w:szCs w:val="24"/>
          <w:lang w:eastAsia="ru-RU"/>
        </w:rPr>
        <w:t>которые  установлены</w:t>
      </w:r>
      <w:proofErr w:type="gramEnd"/>
      <w:r w:rsidRPr="00347D3A">
        <w:rPr>
          <w:rFonts w:ascii="Times New Roman" w:hAnsi="Times New Roman" w:cs="Symbol"/>
          <w:sz w:val="24"/>
          <w:szCs w:val="24"/>
          <w:lang w:eastAsia="ru-RU"/>
        </w:rPr>
        <w:t xml:space="preserve"> ТК РФ, иными федеральными законами;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3.1.2. На предоставление ему работы, обусловленной трудовым договором;</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347D3A">
        <w:rPr>
          <w:rFonts w:ascii="Times New Roman" w:hAnsi="Times New Roman" w:cs="Symbol"/>
          <w:sz w:val="24"/>
          <w:szCs w:val="24"/>
          <w:lang w:eastAsia="ru-RU"/>
        </w:rPr>
        <w:t>праздничных  дней</w:t>
      </w:r>
      <w:proofErr w:type="gramEnd"/>
      <w:r w:rsidRPr="00347D3A">
        <w:rPr>
          <w:rFonts w:ascii="Times New Roman" w:hAnsi="Times New Roman" w:cs="Symbol"/>
          <w:sz w:val="24"/>
          <w:szCs w:val="24"/>
          <w:lang w:eastAsia="ru-RU"/>
        </w:rPr>
        <w:t>, оплачиваемых основных и дополнительных отпусков;</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3.1.6. На полную достоверную информацию об условиях труда и требованиях охраны труда на рабочем месте;</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3.1.11. На защиту своих трудовых прав, свобод и законных интересов всеми не запрещенными законом способами;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3.1.14. На обязательное социальное страхование в случаях, предусмотренных федеральными законами;</w:t>
      </w:r>
    </w:p>
    <w:p w:rsidR="009279F2" w:rsidRPr="00347D3A" w:rsidRDefault="009279F2" w:rsidP="009279F2">
      <w:pPr>
        <w:pStyle w:val="HTML"/>
        <w:autoSpaceDE w:val="0"/>
        <w:ind w:firstLine="709"/>
        <w:jc w:val="both"/>
        <w:rPr>
          <w:rFonts w:ascii="Times New Roman" w:hAnsi="Times New Roman"/>
          <w:sz w:val="24"/>
          <w:szCs w:val="24"/>
        </w:rPr>
      </w:pPr>
      <w:r w:rsidRPr="00347D3A">
        <w:rPr>
          <w:rFonts w:ascii="Times New Roman" w:hAnsi="Times New Roman" w:cs="Symbol"/>
          <w:sz w:val="24"/>
          <w:szCs w:val="24"/>
          <w:lang w:eastAsia="ru-RU"/>
        </w:rPr>
        <w:t xml:space="preserve">3.1.15. </w:t>
      </w:r>
      <w:r w:rsidRPr="00347D3A">
        <w:rPr>
          <w:rFonts w:ascii="Times New Roman" w:hAnsi="Times New Roman" w:cs="Tahoma"/>
          <w:sz w:val="24"/>
          <w:szCs w:val="24"/>
        </w:rPr>
        <w:t>Пользоваться другими правами в соответствии с уставом образовательного учреждения</w:t>
      </w:r>
      <w:r w:rsidRPr="00347D3A">
        <w:rPr>
          <w:rFonts w:ascii="Times New Roman" w:hAnsi="Times New Roman"/>
          <w:sz w:val="24"/>
          <w:szCs w:val="24"/>
        </w:rPr>
        <w:t>, трудовым договором, законодательством Российской Федерации.</w:t>
      </w:r>
    </w:p>
    <w:p w:rsidR="009279F2" w:rsidRPr="00347D3A" w:rsidRDefault="009279F2" w:rsidP="009279F2">
      <w:pPr>
        <w:spacing w:after="0" w:line="240" w:lineRule="auto"/>
        <w:ind w:firstLine="709"/>
        <w:rPr>
          <w:rFonts w:ascii="Times New Roman" w:hAnsi="Times New Roman"/>
          <w:b/>
          <w:sz w:val="24"/>
          <w:szCs w:val="24"/>
          <w:lang w:eastAsia="ru-RU"/>
        </w:rPr>
      </w:pPr>
      <w:r w:rsidRPr="00347D3A">
        <w:rPr>
          <w:rFonts w:ascii="Times New Roman" w:hAnsi="Times New Roman"/>
          <w:b/>
          <w:sz w:val="24"/>
          <w:szCs w:val="24"/>
          <w:lang w:eastAsia="ru-RU"/>
        </w:rPr>
        <w:t>3.2. Работник обязан:</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 xml:space="preserve">3.2.1. </w:t>
      </w:r>
      <w:r w:rsidRPr="00347D3A">
        <w:rPr>
          <w:rFonts w:ascii="Times New Roman" w:hAnsi="Times New Roman"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347D3A">
        <w:rPr>
          <w:rFonts w:ascii="Times New Roman" w:hAnsi="Times New Roman" w:cs="Tahoma"/>
          <w:sz w:val="24"/>
          <w:szCs w:val="24"/>
        </w:rPr>
        <w:t>;</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3.2.2. Соблюдать требования по охране труда и обеспечению безопасности труда;</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347D3A">
        <w:rPr>
          <w:rFonts w:ascii="Times New Roman" w:hAnsi="Times New Roman" w:cs="Symbol"/>
          <w:sz w:val="24"/>
          <w:szCs w:val="24"/>
          <w:lang w:eastAsia="ru-RU"/>
        </w:rPr>
        <w:t>т.ч</w:t>
      </w:r>
      <w:proofErr w:type="spellEnd"/>
      <w:r w:rsidRPr="00347D3A">
        <w:rPr>
          <w:rFonts w:ascii="Times New Roman" w:hAnsi="Times New Roman" w:cs="Symbol"/>
          <w:sz w:val="24"/>
          <w:szCs w:val="24"/>
          <w:lang w:eastAsia="ru-RU"/>
        </w:rPr>
        <w:t>. имущества третьих лиц, находящихся у работодателя;</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ab/>
        <w:t xml:space="preserve">3.2.4. Бережно относиться к имуществу работодателя, в </w:t>
      </w:r>
      <w:proofErr w:type="spellStart"/>
      <w:r w:rsidRPr="00347D3A">
        <w:rPr>
          <w:rFonts w:ascii="Times New Roman" w:hAnsi="Times New Roman" w:cs="Symbol"/>
          <w:sz w:val="24"/>
          <w:szCs w:val="24"/>
          <w:lang w:eastAsia="ru-RU"/>
        </w:rPr>
        <w:t>т.ч</w:t>
      </w:r>
      <w:proofErr w:type="spellEnd"/>
      <w:r w:rsidRPr="00347D3A">
        <w:rPr>
          <w:rFonts w:ascii="Times New Roman" w:hAnsi="Times New Roman" w:cs="Symbol"/>
          <w:sz w:val="24"/>
          <w:szCs w:val="24"/>
          <w:lang w:eastAsia="ru-RU"/>
        </w:rPr>
        <w:t>. к имуществу третьих лиц, находящихся у работодателя;</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3.2.5. Проходить предварительные и периодические медицинские осмотры;</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sz w:val="24"/>
          <w:szCs w:val="24"/>
          <w:lang w:eastAsia="ru-RU"/>
        </w:rPr>
        <w:t>3.2.6. Предъявлять при приеме на работу документы, предусмотренные трудовым законодательством;</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279F2" w:rsidRPr="00347D3A" w:rsidRDefault="009279F2" w:rsidP="009279F2">
      <w:pPr>
        <w:tabs>
          <w:tab w:val="num" w:pos="720"/>
        </w:tabs>
        <w:spacing w:after="0" w:line="240" w:lineRule="auto"/>
        <w:ind w:firstLine="709"/>
        <w:jc w:val="both"/>
        <w:rPr>
          <w:rFonts w:ascii="Times New Roman" w:hAnsi="Times New Roman" w:cs="Symbol"/>
          <w:i/>
          <w:sz w:val="24"/>
          <w:szCs w:val="24"/>
          <w:lang w:eastAsia="ru-RU"/>
        </w:rPr>
      </w:pPr>
      <w:r w:rsidRPr="00347D3A">
        <w:rPr>
          <w:rFonts w:ascii="Times New Roman" w:hAnsi="Times New Roman"/>
          <w:sz w:val="24"/>
          <w:szCs w:val="24"/>
          <w:lang w:eastAsia="ru-RU"/>
        </w:rPr>
        <w:t xml:space="preserve">3.2.8. Экономно и рационально расходовать энергию, топливо и другие </w:t>
      </w:r>
      <w:r w:rsidRPr="00347D3A">
        <w:rPr>
          <w:rFonts w:ascii="Times New Roman" w:hAnsi="Times New Roman" w:cs="Symbol"/>
          <w:sz w:val="24"/>
          <w:szCs w:val="24"/>
          <w:lang w:eastAsia="ru-RU"/>
        </w:rPr>
        <w:t>материальные ресурсы работодателя;</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lastRenderedPageBreak/>
        <w:t xml:space="preserve">3.2.9. Соблюдать законные права и свободы воспитанников; </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3.2.10. Уважительно и тактично относиться к коллегам по работе и воспитанникам;</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Symbol"/>
          <w:sz w:val="24"/>
          <w:szCs w:val="24"/>
          <w:lang w:eastAsia="ru-RU"/>
        </w:rPr>
        <w:t xml:space="preserve">3.2.11. </w:t>
      </w:r>
      <w:r w:rsidRPr="00347D3A">
        <w:rPr>
          <w:rFonts w:ascii="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279F2" w:rsidRPr="00347D3A" w:rsidRDefault="009279F2" w:rsidP="009279F2">
      <w:pPr>
        <w:spacing w:after="0" w:line="240" w:lineRule="auto"/>
        <w:ind w:firstLine="709"/>
        <w:jc w:val="both"/>
        <w:rPr>
          <w:rFonts w:ascii="Times New Roman" w:hAnsi="Times New Roman" w:cs="Tahoma"/>
          <w:sz w:val="16"/>
          <w:szCs w:val="16"/>
        </w:rPr>
      </w:pPr>
    </w:p>
    <w:p w:rsidR="009279F2" w:rsidRPr="00347D3A" w:rsidRDefault="009279F2" w:rsidP="009279F2">
      <w:pPr>
        <w:numPr>
          <w:ilvl w:val="1"/>
          <w:numId w:val="1"/>
        </w:numPr>
        <w:spacing w:after="0" w:line="240" w:lineRule="auto"/>
        <w:ind w:left="0" w:firstLine="709"/>
        <w:jc w:val="both"/>
        <w:rPr>
          <w:rFonts w:ascii="Times New Roman" w:hAnsi="Times New Roman"/>
          <w:b/>
          <w:sz w:val="24"/>
          <w:szCs w:val="24"/>
        </w:rPr>
      </w:pPr>
      <w:r w:rsidRPr="00347D3A">
        <w:rPr>
          <w:rFonts w:ascii="Times New Roman" w:hAnsi="Times New Roman" w:cs="Symbol"/>
          <w:b/>
          <w:sz w:val="24"/>
          <w:szCs w:val="24"/>
          <w:lang w:eastAsia="ru-RU"/>
        </w:rPr>
        <w:t>Педагогические работники образовательного учреждения имеют право:</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3.3.1.</w:t>
      </w:r>
      <w:r w:rsidRPr="00070896">
        <w:rPr>
          <w:rFonts w:ascii="Times New Roman" w:hAnsi="Times New Roman"/>
          <w:sz w:val="24"/>
          <w:szCs w:val="24"/>
          <w:lang w:eastAsia="ru-RU"/>
        </w:rPr>
        <w:t xml:space="preserve"> </w:t>
      </w:r>
      <w:r w:rsidRPr="00070896">
        <w:rPr>
          <w:rFonts w:ascii="Times New Roman" w:hAnsi="Times New Roman"/>
          <w:sz w:val="24"/>
          <w:szCs w:val="24"/>
        </w:rPr>
        <w:t>право на сокращенную продолжительность рабочего времени;</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3.3.2.</w:t>
      </w:r>
      <w:r w:rsidRPr="00070896">
        <w:rPr>
          <w:rFonts w:ascii="Times New Roman" w:hAnsi="Times New Roman"/>
          <w:sz w:val="24"/>
          <w:szCs w:val="24"/>
          <w:lang w:eastAsia="ru-RU"/>
        </w:rPr>
        <w:t xml:space="preserve"> </w:t>
      </w:r>
      <w:r w:rsidRPr="00070896">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bookmarkStart w:id="1" w:name="Par788"/>
      <w:bookmarkEnd w:id="1"/>
      <w:r>
        <w:rPr>
          <w:rFonts w:ascii="Times New Roman" w:hAnsi="Times New Roman"/>
          <w:sz w:val="24"/>
          <w:szCs w:val="24"/>
          <w:lang w:eastAsia="ru-RU"/>
        </w:rPr>
        <w:t>3.3.3.</w:t>
      </w:r>
      <w:r w:rsidRPr="00070896">
        <w:rPr>
          <w:rFonts w:ascii="Times New Roman" w:hAnsi="Times New Roman"/>
          <w:sz w:val="24"/>
          <w:szCs w:val="24"/>
          <w:lang w:eastAsia="ru-RU"/>
        </w:rPr>
        <w:t xml:space="preserve"> </w:t>
      </w:r>
      <w:r w:rsidRPr="00070896">
        <w:rPr>
          <w:rFonts w:ascii="Times New Roman" w:hAnsi="Times New Roman"/>
          <w:sz w:val="24"/>
          <w:szCs w:val="24"/>
        </w:rPr>
        <w:t xml:space="preserve">право на ежегодный основной удлиненный оплачиваемый отпуск, </w:t>
      </w:r>
      <w:hyperlink r:id="rId7" w:history="1">
        <w:r w:rsidRPr="00070896">
          <w:rPr>
            <w:rFonts w:ascii="Times New Roman" w:hAnsi="Times New Roman"/>
            <w:sz w:val="24"/>
            <w:szCs w:val="24"/>
          </w:rPr>
          <w:t>продолжительность</w:t>
        </w:r>
      </w:hyperlink>
      <w:r w:rsidRPr="00070896">
        <w:rPr>
          <w:rFonts w:ascii="Times New Roman" w:hAnsi="Times New Roman"/>
          <w:sz w:val="24"/>
          <w:szCs w:val="24"/>
        </w:rPr>
        <w:t xml:space="preserve"> которого определяется Правительством Российской Федерации;</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3.3.4.</w:t>
      </w:r>
      <w:r w:rsidRPr="00070896">
        <w:rPr>
          <w:rFonts w:ascii="Times New Roman" w:hAnsi="Times New Roman"/>
          <w:sz w:val="24"/>
          <w:szCs w:val="24"/>
          <w:lang w:eastAsia="ru-RU"/>
        </w:rPr>
        <w:t xml:space="preserve"> </w:t>
      </w:r>
      <w:r w:rsidRPr="00070896">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bookmarkStart w:id="2" w:name="Par790"/>
      <w:bookmarkEnd w:id="2"/>
      <w:r>
        <w:rPr>
          <w:rFonts w:ascii="Times New Roman" w:hAnsi="Times New Roman"/>
          <w:sz w:val="24"/>
          <w:szCs w:val="24"/>
          <w:lang w:eastAsia="ru-RU"/>
        </w:rPr>
        <w:t>3.3.5.</w:t>
      </w:r>
      <w:r w:rsidRPr="00070896">
        <w:rPr>
          <w:rFonts w:ascii="Times New Roman" w:hAnsi="Times New Roman"/>
          <w:sz w:val="24"/>
          <w:szCs w:val="24"/>
          <w:lang w:eastAsia="ru-RU"/>
        </w:rPr>
        <w:t xml:space="preserve"> </w:t>
      </w:r>
      <w:r w:rsidRPr="00070896">
        <w:rPr>
          <w:rFonts w:ascii="Times New Roman" w:hAnsi="Times New Roman"/>
          <w:sz w:val="24"/>
          <w:szCs w:val="24"/>
        </w:rPr>
        <w:t xml:space="preserve">право на досрочное назначение трудовой пенсии по старости в порядке, установленном </w:t>
      </w:r>
      <w:hyperlink r:id="rId8" w:history="1">
        <w:r w:rsidRPr="00070896">
          <w:rPr>
            <w:rFonts w:ascii="Times New Roman" w:hAnsi="Times New Roman"/>
            <w:sz w:val="24"/>
            <w:szCs w:val="24"/>
          </w:rPr>
          <w:t>законодательством</w:t>
        </w:r>
      </w:hyperlink>
      <w:r w:rsidRPr="00070896">
        <w:rPr>
          <w:rFonts w:ascii="Times New Roman" w:hAnsi="Times New Roman"/>
          <w:sz w:val="24"/>
          <w:szCs w:val="24"/>
        </w:rPr>
        <w:t xml:space="preserve"> Российской Федерации;</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3.3.6.</w:t>
      </w:r>
      <w:r w:rsidRPr="00070896">
        <w:rPr>
          <w:rFonts w:ascii="Times New Roman" w:hAnsi="Times New Roman"/>
          <w:sz w:val="24"/>
          <w:szCs w:val="24"/>
          <w:lang w:eastAsia="ru-RU"/>
        </w:rPr>
        <w:t xml:space="preserve"> </w:t>
      </w:r>
      <w:r w:rsidRPr="00070896">
        <w:rPr>
          <w:rFonts w:ascii="Times New Roman" w:hAnsi="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279F2" w:rsidRPr="00070896" w:rsidRDefault="009279F2" w:rsidP="009279F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3.3.7.</w:t>
      </w:r>
      <w:r w:rsidRPr="00070896">
        <w:rPr>
          <w:rFonts w:ascii="Times New Roman" w:hAnsi="Times New Roman"/>
          <w:sz w:val="24"/>
          <w:szCs w:val="24"/>
          <w:lang w:eastAsia="ru-RU"/>
        </w:rPr>
        <w:t xml:space="preserve"> </w:t>
      </w:r>
      <w:r w:rsidRPr="00070896">
        <w:rPr>
          <w:rFonts w:ascii="Times New Roman" w:hAnsi="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279F2" w:rsidRPr="00070896"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sidRPr="00070896">
        <w:rPr>
          <w:rFonts w:ascii="Times New Roman" w:hAnsi="Times New Roman"/>
          <w:sz w:val="24"/>
          <w:szCs w:val="24"/>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279F2" w:rsidRPr="00900F88" w:rsidRDefault="009279F2" w:rsidP="009279F2">
      <w:pPr>
        <w:tabs>
          <w:tab w:val="num" w:pos="720"/>
        </w:tabs>
        <w:spacing w:after="0" w:line="240" w:lineRule="auto"/>
        <w:ind w:firstLine="709"/>
        <w:jc w:val="both"/>
        <w:rPr>
          <w:rFonts w:ascii="Times New Roman" w:hAnsi="Times New Roman"/>
          <w:color w:val="FF0000"/>
          <w:sz w:val="16"/>
          <w:szCs w:val="16"/>
        </w:rPr>
      </w:pPr>
    </w:p>
    <w:p w:rsidR="009279F2" w:rsidRPr="00347D3A" w:rsidRDefault="009279F2" w:rsidP="009279F2">
      <w:pPr>
        <w:tabs>
          <w:tab w:val="num" w:pos="720"/>
        </w:tabs>
        <w:spacing w:after="0" w:line="240" w:lineRule="auto"/>
        <w:ind w:firstLine="709"/>
        <w:jc w:val="both"/>
        <w:rPr>
          <w:sz w:val="24"/>
          <w:szCs w:val="24"/>
        </w:rPr>
      </w:pPr>
      <w:r w:rsidRPr="00347D3A">
        <w:rPr>
          <w:rFonts w:ascii="Times New Roman" w:hAnsi="Times New Roman"/>
          <w:b/>
          <w:sz w:val="24"/>
          <w:szCs w:val="24"/>
        </w:rPr>
        <w:t xml:space="preserve">3.4. </w:t>
      </w:r>
      <w:r w:rsidRPr="00347D3A">
        <w:rPr>
          <w:rFonts w:ascii="Times New Roman" w:hAnsi="Times New Roman" w:cs="Symbol"/>
          <w:b/>
          <w:sz w:val="24"/>
          <w:szCs w:val="24"/>
          <w:lang w:eastAsia="ru-RU"/>
        </w:rPr>
        <w:t xml:space="preserve">Педагогические работники образовательного учреждения </w:t>
      </w:r>
      <w:r w:rsidRPr="00347D3A">
        <w:rPr>
          <w:rFonts w:ascii="Times New Roman" w:hAnsi="Times New Roman"/>
          <w:b/>
          <w:sz w:val="24"/>
          <w:szCs w:val="24"/>
        </w:rPr>
        <w:t>обязаны:</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3.4.1.</w:t>
      </w:r>
      <w:r w:rsidRPr="00AE527A">
        <w:rPr>
          <w:rFonts w:ascii="Times New Roman" w:hAnsi="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3.4.2.</w:t>
      </w:r>
      <w:r w:rsidRPr="00AE527A">
        <w:rPr>
          <w:rFonts w:ascii="Times New Roman" w:hAnsi="Times New Roman"/>
          <w:sz w:val="24"/>
          <w:szCs w:val="24"/>
        </w:rPr>
        <w:t xml:space="preserve"> соблюдать правовые, нравственные и этические нормы, следовать требованиям профессиональной этики;</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3.4.3.</w:t>
      </w:r>
      <w:r w:rsidRPr="00AE527A">
        <w:rPr>
          <w:rFonts w:ascii="Times New Roman" w:hAnsi="Times New Roman"/>
          <w:sz w:val="24"/>
          <w:szCs w:val="24"/>
        </w:rPr>
        <w:t xml:space="preserve"> уважать честь и достоинство обучающихся и других участников образовательных отношений;</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3.4.4.</w:t>
      </w:r>
      <w:r w:rsidRPr="00AE527A">
        <w:rPr>
          <w:rFonts w:ascii="Times New Roman" w:hAnsi="Times New Roman"/>
          <w:sz w:val="24"/>
          <w:szCs w:val="24"/>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3.4.5.</w:t>
      </w:r>
      <w:r w:rsidRPr="00AE527A">
        <w:rPr>
          <w:rFonts w:ascii="Times New Roman" w:hAnsi="Times New Roman"/>
          <w:sz w:val="24"/>
          <w:szCs w:val="24"/>
        </w:rPr>
        <w:t xml:space="preserve"> применять педагогически обоснованные и обеспечивающие высокое качество образования формы, методы обучения и воспитания;</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3.4.6.</w:t>
      </w:r>
      <w:r w:rsidRPr="00AE527A">
        <w:rPr>
          <w:rFonts w:ascii="Times New Roman" w:hAnsi="Times New Roman"/>
          <w:sz w:val="24"/>
          <w:szCs w:val="24"/>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3.4.7.</w:t>
      </w:r>
      <w:r w:rsidRPr="00AE527A">
        <w:rPr>
          <w:rFonts w:ascii="Times New Roman" w:hAnsi="Times New Roman"/>
          <w:sz w:val="24"/>
          <w:szCs w:val="24"/>
        </w:rPr>
        <w:t xml:space="preserve"> систематически повышать свой профессиональный уровень;</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3.4.8.</w:t>
      </w:r>
      <w:r w:rsidRPr="00AE527A">
        <w:rPr>
          <w:rFonts w:ascii="Times New Roman" w:hAnsi="Times New Roman"/>
          <w:sz w:val="24"/>
          <w:szCs w:val="24"/>
        </w:rPr>
        <w:t xml:space="preserve"> проходить аттестацию на соответствие занимаемой должности в порядке, установленном законодательством об образовании;</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3.4.9.</w:t>
      </w:r>
      <w:r w:rsidRPr="00AE527A">
        <w:rPr>
          <w:rFonts w:ascii="Times New Roman" w:hAnsi="Times New Roman"/>
          <w:sz w:val="24"/>
          <w:szCs w:val="24"/>
        </w:rPr>
        <w:t xml:space="preserve"> проходить в соответствии с трудовым </w:t>
      </w:r>
      <w:hyperlink r:id="rId9" w:history="1">
        <w:r w:rsidRPr="00AE527A">
          <w:rPr>
            <w:rFonts w:ascii="Times New Roman" w:hAnsi="Times New Roman"/>
            <w:sz w:val="24"/>
            <w:szCs w:val="24"/>
          </w:rPr>
          <w:t>законодательством</w:t>
        </w:r>
      </w:hyperlink>
      <w:r w:rsidRPr="00AE527A">
        <w:rPr>
          <w:rFonts w:ascii="Times New Roman" w:hAnsi="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3.4.10.</w:t>
      </w:r>
      <w:r w:rsidRPr="00AE527A">
        <w:rPr>
          <w:rFonts w:ascii="Times New Roman" w:hAnsi="Times New Roman"/>
          <w:sz w:val="24"/>
          <w:szCs w:val="24"/>
        </w:rPr>
        <w:t xml:space="preserve"> проходить в установленном </w:t>
      </w:r>
      <w:hyperlink r:id="rId10" w:history="1">
        <w:r w:rsidRPr="00AE527A">
          <w:rPr>
            <w:rFonts w:ascii="Times New Roman" w:hAnsi="Times New Roman"/>
            <w:sz w:val="24"/>
            <w:szCs w:val="24"/>
          </w:rPr>
          <w:t>законодательством</w:t>
        </w:r>
      </w:hyperlink>
      <w:r w:rsidRPr="00AE527A">
        <w:rPr>
          <w:rFonts w:ascii="Times New Roman" w:hAnsi="Times New Roman"/>
          <w:sz w:val="24"/>
          <w:szCs w:val="24"/>
        </w:rPr>
        <w:t xml:space="preserve"> Российской Федерации </w:t>
      </w:r>
      <w:hyperlink r:id="rId11" w:history="1">
        <w:r w:rsidRPr="00AE527A">
          <w:rPr>
            <w:rFonts w:ascii="Times New Roman" w:hAnsi="Times New Roman"/>
            <w:sz w:val="24"/>
            <w:szCs w:val="24"/>
          </w:rPr>
          <w:t>порядке</w:t>
        </w:r>
      </w:hyperlink>
      <w:r w:rsidRPr="00AE527A">
        <w:rPr>
          <w:rFonts w:ascii="Times New Roman" w:hAnsi="Times New Roman"/>
          <w:sz w:val="24"/>
          <w:szCs w:val="24"/>
        </w:rPr>
        <w:t xml:space="preserve"> обучение и проверку знаний и навыков в области охраны труда;</w:t>
      </w:r>
    </w:p>
    <w:p w:rsidR="009279F2" w:rsidRPr="00AE527A" w:rsidRDefault="009279F2" w:rsidP="009279F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3.4.11.</w:t>
      </w:r>
      <w:r w:rsidRPr="00AE527A">
        <w:rPr>
          <w:rFonts w:ascii="Times New Roman" w:hAnsi="Times New Roman"/>
          <w:sz w:val="24"/>
          <w:szCs w:val="24"/>
        </w:rPr>
        <w:t xml:space="preserve">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279F2" w:rsidRPr="00347D3A" w:rsidRDefault="009279F2" w:rsidP="009279F2">
      <w:pPr>
        <w:spacing w:after="0" w:line="240" w:lineRule="auto"/>
        <w:ind w:firstLine="709"/>
        <w:rPr>
          <w:rFonts w:ascii="Times New Roman" w:hAnsi="Times New Roman"/>
          <w:b/>
          <w:sz w:val="24"/>
          <w:szCs w:val="24"/>
          <w:lang w:eastAsia="ru-RU"/>
        </w:rPr>
      </w:pPr>
      <w:r w:rsidRPr="00347D3A">
        <w:rPr>
          <w:rFonts w:ascii="Times New Roman" w:hAnsi="Times New Roman"/>
          <w:b/>
          <w:sz w:val="24"/>
          <w:szCs w:val="24"/>
          <w:lang w:eastAsia="ru-RU"/>
        </w:rPr>
        <w:t>3.5. Работодатель имеет право:</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3.5.3. На ведение коллективных переговоров через своих представителей и заключение коллективных договоров;</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3.5.4. На поощрение работников за добросовестный эффективный труд;</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3.5.7. на принятие локальных нормативных актов, содержащих нормы трудового права, в порядке, установленном ТК РФ;</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lang w:eastAsia="ru-RU"/>
        </w:rPr>
        <w:t>3.5.8. реализовывать иные права, определенные уставом образовательного учреждения</w:t>
      </w:r>
      <w:r w:rsidRPr="00347D3A">
        <w:rPr>
          <w:rFonts w:ascii="Times New Roman" w:hAnsi="Times New Roman" w:cs="Tahoma"/>
          <w:sz w:val="24"/>
          <w:szCs w:val="24"/>
        </w:rPr>
        <w:t>, трудовым договором, законодательством Российской Федерации.</w:t>
      </w:r>
    </w:p>
    <w:p w:rsidR="009279F2" w:rsidRPr="00347D3A" w:rsidRDefault="009279F2" w:rsidP="009279F2">
      <w:pPr>
        <w:spacing w:after="0" w:line="240" w:lineRule="auto"/>
        <w:ind w:firstLine="709"/>
        <w:rPr>
          <w:rFonts w:ascii="Times New Roman" w:hAnsi="Times New Roman"/>
          <w:b/>
          <w:sz w:val="16"/>
          <w:szCs w:val="16"/>
          <w:lang w:eastAsia="ru-RU"/>
        </w:rPr>
      </w:pPr>
    </w:p>
    <w:p w:rsidR="009279F2" w:rsidRPr="00347D3A" w:rsidRDefault="009279F2" w:rsidP="009279F2">
      <w:pPr>
        <w:spacing w:after="0" w:line="240" w:lineRule="auto"/>
        <w:ind w:firstLine="709"/>
        <w:rPr>
          <w:rFonts w:ascii="Times New Roman" w:hAnsi="Times New Roman"/>
          <w:b/>
          <w:sz w:val="24"/>
          <w:szCs w:val="24"/>
          <w:lang w:eastAsia="ru-RU"/>
        </w:rPr>
      </w:pPr>
      <w:r w:rsidRPr="00347D3A">
        <w:rPr>
          <w:rFonts w:ascii="Times New Roman" w:hAnsi="Times New Roman"/>
          <w:b/>
          <w:sz w:val="24"/>
          <w:szCs w:val="24"/>
          <w:lang w:eastAsia="ru-RU"/>
        </w:rPr>
        <w:t>3.6. Работодатель обязан:</w:t>
      </w:r>
    </w:p>
    <w:p w:rsidR="009279F2" w:rsidRPr="00347D3A" w:rsidRDefault="009279F2" w:rsidP="009279F2">
      <w:pPr>
        <w:tabs>
          <w:tab w:val="num" w:pos="720"/>
        </w:tabs>
        <w:spacing w:after="0" w:line="240" w:lineRule="auto"/>
        <w:ind w:firstLine="709"/>
        <w:jc w:val="both"/>
        <w:rPr>
          <w:rFonts w:ascii="Times New Roman" w:hAnsi="Times New Roman"/>
          <w:sz w:val="24"/>
          <w:szCs w:val="24"/>
        </w:rPr>
      </w:pPr>
      <w:r w:rsidRPr="00347D3A">
        <w:rPr>
          <w:rFonts w:ascii="Times New Roman" w:hAnsi="Times New Roman" w:cs="Symbol"/>
          <w:sz w:val="24"/>
          <w:szCs w:val="24"/>
          <w:lang w:eastAsia="ru-RU"/>
        </w:rPr>
        <w:t xml:space="preserve">3.6.1. В </w:t>
      </w:r>
      <w:r w:rsidRPr="00347D3A">
        <w:rPr>
          <w:rFonts w:ascii="Times New Roman" w:hAnsi="Times New Roman"/>
          <w:sz w:val="24"/>
          <w:szCs w:val="24"/>
        </w:rPr>
        <w:t>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3.6.3. </w:t>
      </w:r>
      <w:r w:rsidRPr="00347D3A">
        <w:rPr>
          <w:rFonts w:ascii="Times New Roman" w:hAnsi="Times New Roman"/>
          <w:sz w:val="24"/>
          <w:szCs w:val="24"/>
          <w:lang w:eastAsia="ru-RU"/>
        </w:rPr>
        <w:t xml:space="preserve">Предоставлять работникам работу, обусловленную трудовым договором;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3.6.4. </w:t>
      </w:r>
      <w:r w:rsidRPr="00347D3A">
        <w:rPr>
          <w:rFonts w:ascii="Times New Roman" w:hAnsi="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3.6.5. </w:t>
      </w:r>
      <w:r w:rsidRPr="00347D3A">
        <w:rPr>
          <w:rFonts w:ascii="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3.6.6. Обеспечивать работникам равную оплату за труд равной ценности;</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3.6.7. </w:t>
      </w:r>
      <w:r w:rsidRPr="00347D3A">
        <w:rPr>
          <w:rFonts w:ascii="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3.6.8. Вести коллективные переговоры, а также </w:t>
      </w:r>
      <w:r w:rsidRPr="00347D3A">
        <w:rPr>
          <w:rFonts w:ascii="Times New Roman" w:hAnsi="Times New Roman"/>
          <w:sz w:val="24"/>
          <w:szCs w:val="24"/>
          <w:lang w:eastAsia="ru-RU"/>
        </w:rPr>
        <w:t xml:space="preserve">заключать коллективный договор в порядке, установленном ТК РФ; </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 xml:space="preserve">3.6.10. </w:t>
      </w:r>
      <w:r w:rsidRPr="00347D3A">
        <w:rPr>
          <w:rFonts w:ascii="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3.6.11. Осуществлять обязательное социальное страхование работников в порядке, установленном федеральными законами;</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279F2" w:rsidRPr="00347D3A" w:rsidRDefault="009279F2" w:rsidP="009279F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cs="Tahoma"/>
          <w:sz w:val="24"/>
          <w:szCs w:val="24"/>
          <w:lang w:eastAsia="ru-RU"/>
        </w:rPr>
        <w:t xml:space="preserve">3.6.13. </w:t>
      </w:r>
      <w:r w:rsidRPr="00347D3A">
        <w:rPr>
          <w:rFonts w:ascii="Times New Roman" w:hAnsi="Times New Roman"/>
          <w:sz w:val="24"/>
          <w:szCs w:val="24"/>
        </w:rPr>
        <w:t xml:space="preserve">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w:t>
      </w:r>
      <w:r w:rsidRPr="00347D3A">
        <w:rPr>
          <w:rFonts w:ascii="Times New Roman" w:hAnsi="Times New Roman"/>
          <w:sz w:val="24"/>
          <w:szCs w:val="24"/>
        </w:rPr>
        <w:lastRenderedPageBreak/>
        <w:t>места работы (должности) и среднего заработка на время прохождения указанных медицинских осмотров (обследований);</w:t>
      </w:r>
    </w:p>
    <w:p w:rsidR="009279F2" w:rsidRPr="00347D3A" w:rsidRDefault="009279F2" w:rsidP="009279F2">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9279F2" w:rsidRPr="00347D3A" w:rsidRDefault="009279F2" w:rsidP="009279F2">
      <w:pPr>
        <w:tabs>
          <w:tab w:val="num" w:pos="720"/>
        </w:tabs>
        <w:spacing w:after="0" w:line="240" w:lineRule="auto"/>
        <w:ind w:firstLine="709"/>
        <w:jc w:val="both"/>
        <w:rPr>
          <w:rFonts w:ascii="Times New Roman" w:hAnsi="Times New Roman"/>
          <w:sz w:val="24"/>
          <w:szCs w:val="24"/>
          <w:lang w:eastAsia="ru-RU"/>
        </w:rPr>
      </w:pPr>
      <w:r w:rsidRPr="00347D3A">
        <w:rPr>
          <w:rFonts w:ascii="Times New Roman" w:hAnsi="Times New Roman" w:cs="Symbol"/>
          <w:sz w:val="24"/>
          <w:szCs w:val="24"/>
          <w:lang w:eastAsia="ru-RU"/>
        </w:rPr>
        <w:t>3.6.16. Создавать условия для непрерывного повышения квалификации работников;</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sz w:val="24"/>
          <w:szCs w:val="24"/>
          <w:lang w:eastAsia="ru-RU"/>
        </w:rPr>
        <w:t>3.6.17. Поддерживать благоприятный морально-психологический климат в коллективе;</w:t>
      </w:r>
    </w:p>
    <w:p w:rsidR="009279F2" w:rsidRPr="00347D3A" w:rsidRDefault="009279F2" w:rsidP="009279F2">
      <w:pPr>
        <w:spacing w:after="0" w:line="240" w:lineRule="auto"/>
        <w:ind w:firstLine="709"/>
        <w:jc w:val="both"/>
        <w:rPr>
          <w:rFonts w:ascii="Times New Roman" w:hAnsi="Times New Roman" w:cs="Tahoma"/>
          <w:i/>
          <w:sz w:val="24"/>
          <w:szCs w:val="24"/>
          <w:lang w:eastAsia="ru-RU"/>
        </w:rPr>
      </w:pPr>
      <w:r w:rsidRPr="00347D3A">
        <w:rPr>
          <w:rFonts w:ascii="Times New Roman" w:hAnsi="Times New Roman" w:cs="Tahoma"/>
          <w:sz w:val="24"/>
          <w:szCs w:val="24"/>
          <w:lang w:eastAsia="ru-RU"/>
        </w:rPr>
        <w:t xml:space="preserve">3.6.18. </w:t>
      </w:r>
      <w:r w:rsidRPr="00347D3A">
        <w:rPr>
          <w:rFonts w:ascii="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9279F2" w:rsidRPr="00347D3A" w:rsidRDefault="009279F2" w:rsidP="009279F2">
      <w:pPr>
        <w:tabs>
          <w:tab w:val="left" w:pos="540"/>
          <w:tab w:val="num" w:pos="632"/>
          <w:tab w:val="left" w:pos="1620"/>
        </w:tabs>
        <w:spacing w:after="0" w:line="240" w:lineRule="auto"/>
        <w:ind w:firstLine="709"/>
        <w:rPr>
          <w:rFonts w:ascii="Times New Roman" w:hAnsi="Times New Roman" w:cs="Tahoma"/>
          <w:b/>
          <w:sz w:val="16"/>
          <w:szCs w:val="16"/>
          <w:lang w:eastAsia="ru-RU"/>
        </w:rPr>
      </w:pPr>
    </w:p>
    <w:p w:rsidR="009279F2" w:rsidRPr="00347D3A" w:rsidRDefault="009279F2" w:rsidP="009279F2">
      <w:pPr>
        <w:tabs>
          <w:tab w:val="left" w:pos="540"/>
          <w:tab w:val="num" w:pos="632"/>
          <w:tab w:val="left" w:pos="1620"/>
        </w:tabs>
        <w:spacing w:after="0" w:line="240" w:lineRule="auto"/>
        <w:ind w:firstLine="709"/>
        <w:rPr>
          <w:rFonts w:ascii="Times New Roman" w:hAnsi="Times New Roman" w:cs="Tahoma"/>
          <w:b/>
          <w:sz w:val="24"/>
          <w:szCs w:val="24"/>
          <w:lang w:eastAsia="ru-RU"/>
        </w:rPr>
      </w:pPr>
      <w:r w:rsidRPr="00347D3A">
        <w:rPr>
          <w:rFonts w:ascii="Times New Roman" w:hAnsi="Times New Roman" w:cs="Tahoma"/>
          <w:b/>
          <w:sz w:val="24"/>
          <w:szCs w:val="24"/>
          <w:lang w:eastAsia="ru-RU"/>
        </w:rPr>
        <w:t>3.7. Ответственность сторон трудового договора:</w:t>
      </w:r>
    </w:p>
    <w:p w:rsidR="009279F2" w:rsidRPr="00347D3A" w:rsidRDefault="009279F2" w:rsidP="009279F2">
      <w:pPr>
        <w:spacing w:after="0" w:line="240" w:lineRule="auto"/>
        <w:ind w:firstLine="709"/>
        <w:jc w:val="both"/>
        <w:rPr>
          <w:rFonts w:ascii="Times New Roman" w:hAnsi="Times New Roman" w:cs="Tahoma"/>
          <w:sz w:val="24"/>
          <w:szCs w:val="24"/>
        </w:rPr>
      </w:pPr>
      <w:r w:rsidRPr="00347D3A">
        <w:rPr>
          <w:rFonts w:ascii="Times New Roman"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279F2" w:rsidRPr="00347D3A" w:rsidRDefault="009279F2" w:rsidP="009279F2">
      <w:pPr>
        <w:tabs>
          <w:tab w:val="left" w:pos="540"/>
          <w:tab w:val="num" w:pos="84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3.7.4. Работодатель обязан в соответствии со ст. 234 ТК РФ возместить </w:t>
      </w:r>
      <w:proofErr w:type="gramStart"/>
      <w:r w:rsidRPr="00347D3A">
        <w:rPr>
          <w:rFonts w:ascii="Times New Roman" w:hAnsi="Times New Roman"/>
          <w:sz w:val="24"/>
          <w:szCs w:val="24"/>
        </w:rPr>
        <w:t>работнику</w:t>
      </w:r>
      <w:proofErr w:type="gramEnd"/>
      <w:r w:rsidRPr="00347D3A">
        <w:rPr>
          <w:rFonts w:ascii="Times New Roman" w:hAnsi="Times New Roman"/>
          <w:sz w:val="24"/>
          <w:szCs w:val="24"/>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47D3A">
        <w:rPr>
          <w:rFonts w:ascii="Times New Roman" w:hAnsi="Times New Roman"/>
          <w:sz w:val="24"/>
          <w:szCs w:val="24"/>
        </w:rPr>
        <w:t>незаконного отстранения работника от работы, его увольнения или перевода на другую работу;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47D3A">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347D3A">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279F2" w:rsidRPr="000435FF" w:rsidRDefault="009279F2" w:rsidP="009279F2">
      <w:pPr>
        <w:pStyle w:val="a3"/>
        <w:shd w:val="clear" w:color="auto" w:fill="FFFFFF"/>
        <w:spacing w:before="0" w:after="0"/>
        <w:ind w:firstLine="540"/>
        <w:jc w:val="both"/>
        <w:rPr>
          <w:color w:val="000000"/>
        </w:rPr>
      </w:pPr>
      <w:r w:rsidRPr="00347D3A">
        <w:t>3.7.5</w:t>
      </w:r>
      <w:r w:rsidRPr="000435FF">
        <w:t xml:space="preserve">. </w:t>
      </w:r>
      <w:r w:rsidRPr="000435FF">
        <w:rPr>
          <w:color w:val="000000"/>
        </w:rPr>
        <w:t xml:space="preserve">При нарушении работодателем </w:t>
      </w:r>
      <w:r w:rsidRPr="000435FF">
        <w:rPr>
          <w:color w:val="000000" w:themeColor="text1"/>
        </w:rPr>
        <w:t>установленного </w:t>
      </w:r>
      <w:hyperlink r:id="rId12" w:history="1">
        <w:r w:rsidRPr="000435FF">
          <w:rPr>
            <w:rStyle w:val="a6"/>
            <w:color w:val="000000" w:themeColor="text1"/>
          </w:rPr>
          <w:t>срока</w:t>
        </w:r>
      </w:hyperlink>
      <w:r w:rsidRPr="000435FF">
        <w:rPr>
          <w:color w:val="000000" w:themeColor="text1"/>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 w:anchor="dst100163" w:history="1">
        <w:r w:rsidRPr="002C23C9">
          <w:rPr>
            <w:rStyle w:val="a6"/>
            <w:color w:val="000000" w:themeColor="text1"/>
            <w:u w:val="none"/>
          </w:rPr>
          <w:t>ключевой ставки</w:t>
        </w:r>
      </w:hyperlink>
      <w:r w:rsidRPr="000435FF">
        <w:rPr>
          <w:color w:val="000000" w:themeColor="text1"/>
        </w:rPr>
        <w:t> Центрального банка Российской Федерации от не выплаченных в срок сумм за каждый</w:t>
      </w:r>
      <w:r w:rsidRPr="000435FF">
        <w:rPr>
          <w:color w:val="000000"/>
        </w:rPr>
        <w:t xml:space="preserve">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9279F2" w:rsidRDefault="009279F2" w:rsidP="009279F2">
      <w:pPr>
        <w:ind w:firstLine="540"/>
        <w:jc w:val="both"/>
        <w:rPr>
          <w:rFonts w:ascii="Times New Roman" w:hAnsi="Times New Roman"/>
          <w:sz w:val="24"/>
          <w:szCs w:val="24"/>
        </w:rPr>
      </w:pPr>
      <w:r w:rsidRPr="000435FF">
        <w:rPr>
          <w:rFonts w:ascii="Times New Roman" w:hAnsi="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w:t>
      </w:r>
      <w:r>
        <w:rPr>
          <w:rFonts w:ascii="Times New Roman" w:hAnsi="Times New Roman"/>
          <w:sz w:val="24"/>
          <w:szCs w:val="24"/>
        </w:rPr>
        <w:t xml:space="preserve">мо от наличия вины работодателя </w:t>
      </w:r>
      <w:r w:rsidRPr="00347D3A">
        <w:rPr>
          <w:rFonts w:ascii="Times New Roman" w:hAnsi="Times New Roman"/>
          <w:sz w:val="24"/>
          <w:szCs w:val="24"/>
        </w:rPr>
        <w:t xml:space="preserve">(ст. 236 ТК РФ). </w:t>
      </w:r>
    </w:p>
    <w:p w:rsidR="009279F2" w:rsidRDefault="009279F2" w:rsidP="009279F2">
      <w:pPr>
        <w:spacing w:line="240" w:lineRule="auto"/>
        <w:ind w:firstLine="708"/>
        <w:contextualSpacing/>
        <w:jc w:val="both"/>
        <w:rPr>
          <w:rFonts w:ascii="Times New Roman" w:hAnsi="Times New Roman"/>
          <w:sz w:val="24"/>
          <w:szCs w:val="24"/>
        </w:rPr>
      </w:pPr>
      <w:r w:rsidRPr="00347D3A">
        <w:rPr>
          <w:rFonts w:ascii="Times New Roman" w:hAnsi="Times New Roman"/>
          <w:sz w:val="24"/>
          <w:szCs w:val="24"/>
        </w:rPr>
        <w:lastRenderedPageBreak/>
        <w:t xml:space="preserve">3.7.6. Работодатель, причинивший ущерб имуществу работника, возмещает этот ущерб в полном объеме. </w:t>
      </w:r>
    </w:p>
    <w:p w:rsidR="009279F2" w:rsidRPr="00347D3A" w:rsidRDefault="009279F2" w:rsidP="009279F2">
      <w:pPr>
        <w:spacing w:line="240" w:lineRule="auto"/>
        <w:ind w:firstLine="708"/>
        <w:contextualSpacing/>
        <w:jc w:val="both"/>
        <w:rPr>
          <w:rFonts w:ascii="Times New Roman" w:hAnsi="Times New Roman"/>
          <w:sz w:val="24"/>
          <w:szCs w:val="24"/>
        </w:rPr>
      </w:pPr>
      <w:r w:rsidRPr="00347D3A">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279F2" w:rsidRPr="00347D3A" w:rsidRDefault="009279F2" w:rsidP="009279F2">
      <w:pPr>
        <w:autoSpaceDE w:val="0"/>
        <w:autoSpaceDN w:val="0"/>
        <w:adjustRightInd w:val="0"/>
        <w:spacing w:after="0" w:line="240" w:lineRule="auto"/>
        <w:ind w:firstLine="709"/>
        <w:contextualSpacing/>
        <w:jc w:val="both"/>
        <w:rPr>
          <w:rFonts w:ascii="Times New Roman" w:hAnsi="Times New Roman"/>
          <w:sz w:val="24"/>
          <w:szCs w:val="24"/>
        </w:rPr>
      </w:pPr>
      <w:r w:rsidRPr="00347D3A">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279F2" w:rsidRPr="00347D3A" w:rsidRDefault="009279F2" w:rsidP="009279F2">
      <w:pPr>
        <w:autoSpaceDE w:val="0"/>
        <w:autoSpaceDN w:val="0"/>
        <w:adjustRightInd w:val="0"/>
        <w:spacing w:after="0" w:line="240" w:lineRule="auto"/>
        <w:ind w:firstLine="709"/>
        <w:contextualSpacing/>
        <w:jc w:val="both"/>
        <w:rPr>
          <w:rFonts w:ascii="Times New Roman" w:hAnsi="Times New Roman"/>
          <w:sz w:val="24"/>
          <w:szCs w:val="24"/>
        </w:rPr>
      </w:pPr>
      <w:r w:rsidRPr="00347D3A">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279F2" w:rsidRPr="00347D3A" w:rsidRDefault="009279F2" w:rsidP="009279F2">
      <w:pPr>
        <w:autoSpaceDE w:val="0"/>
        <w:autoSpaceDN w:val="0"/>
        <w:adjustRightInd w:val="0"/>
        <w:spacing w:after="0" w:line="240" w:lineRule="auto"/>
        <w:ind w:firstLine="709"/>
        <w:contextualSpacing/>
        <w:jc w:val="both"/>
        <w:rPr>
          <w:rFonts w:ascii="Times New Roman" w:hAnsi="Times New Roman"/>
          <w:sz w:val="24"/>
          <w:szCs w:val="24"/>
        </w:rPr>
      </w:pPr>
      <w:r w:rsidRPr="00347D3A">
        <w:rPr>
          <w:rFonts w:ascii="Times New Roman" w:hAnsi="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279F2" w:rsidRPr="00347D3A" w:rsidRDefault="009279F2" w:rsidP="009279F2">
      <w:pPr>
        <w:autoSpaceDE w:val="0"/>
        <w:autoSpaceDN w:val="0"/>
        <w:adjustRightInd w:val="0"/>
        <w:spacing w:after="0" w:line="240" w:lineRule="auto"/>
        <w:ind w:firstLine="709"/>
        <w:contextualSpacing/>
        <w:jc w:val="both"/>
        <w:rPr>
          <w:rFonts w:ascii="Times New Roman" w:hAnsi="Times New Roman"/>
          <w:sz w:val="24"/>
          <w:szCs w:val="24"/>
        </w:rPr>
      </w:pPr>
      <w:r w:rsidRPr="00347D3A">
        <w:rPr>
          <w:rFonts w:ascii="Times New Roman" w:hAnsi="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16"/>
          <w:szCs w:val="16"/>
        </w:rPr>
      </w:pPr>
    </w:p>
    <w:p w:rsidR="009279F2" w:rsidRPr="00347D3A" w:rsidRDefault="009279F2" w:rsidP="009279F2">
      <w:pPr>
        <w:tabs>
          <w:tab w:val="num" w:pos="720"/>
        </w:tabs>
        <w:spacing w:after="0" w:line="240" w:lineRule="auto"/>
        <w:ind w:firstLine="709"/>
        <w:jc w:val="both"/>
        <w:rPr>
          <w:rFonts w:ascii="Times New Roman" w:hAnsi="Times New Roman" w:cs="Symbol"/>
          <w:b/>
          <w:sz w:val="24"/>
          <w:szCs w:val="24"/>
          <w:lang w:eastAsia="ru-RU"/>
        </w:rPr>
      </w:pPr>
      <w:r w:rsidRPr="00347D3A">
        <w:rPr>
          <w:rFonts w:ascii="Times New Roman" w:hAnsi="Times New Roman" w:cs="Tahoma"/>
          <w:b/>
          <w:sz w:val="24"/>
          <w:szCs w:val="24"/>
          <w:lang w:eastAsia="ru-RU"/>
        </w:rPr>
        <w:t>3.8.</w:t>
      </w:r>
      <w:r w:rsidRPr="00347D3A">
        <w:rPr>
          <w:rFonts w:ascii="Times New Roman" w:hAnsi="Times New Roman" w:cs="Symbol"/>
          <w:b/>
          <w:sz w:val="24"/>
          <w:szCs w:val="24"/>
          <w:lang w:eastAsia="ru-RU"/>
        </w:rPr>
        <w:t xml:space="preserve"> Педагогическим работникам запрещается:</w:t>
      </w:r>
    </w:p>
    <w:p w:rsidR="009279F2" w:rsidRPr="00347D3A" w:rsidRDefault="009279F2" w:rsidP="009279F2">
      <w:pPr>
        <w:tabs>
          <w:tab w:val="left" w:pos="540"/>
          <w:tab w:val="num" w:pos="632"/>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3.8.1. И</w:t>
      </w:r>
      <w:r w:rsidRPr="00347D3A">
        <w:rPr>
          <w:rFonts w:ascii="Times New Roman" w:hAnsi="Times New Roman" w:cs="Tahoma"/>
          <w:sz w:val="24"/>
          <w:szCs w:val="24"/>
          <w:lang w:eastAsia="ru-RU"/>
        </w:rPr>
        <w:t>зменять</w:t>
      </w:r>
      <w:r>
        <w:rPr>
          <w:rFonts w:ascii="Times New Roman" w:hAnsi="Times New Roman" w:cs="Tahoma"/>
          <w:sz w:val="24"/>
          <w:szCs w:val="24"/>
          <w:lang w:eastAsia="ru-RU"/>
        </w:rPr>
        <w:t xml:space="preserve"> </w:t>
      </w:r>
      <w:r w:rsidRPr="00347D3A">
        <w:rPr>
          <w:rFonts w:ascii="Times New Roman" w:hAnsi="Times New Roman" w:cs="Tahoma"/>
          <w:sz w:val="24"/>
          <w:szCs w:val="24"/>
          <w:lang w:eastAsia="ru-RU"/>
        </w:rPr>
        <w:t>по своему усмотрению расписание занятий, режимных моментов;</w:t>
      </w:r>
    </w:p>
    <w:p w:rsidR="009279F2" w:rsidRPr="00347D3A" w:rsidRDefault="009279F2" w:rsidP="009279F2">
      <w:pPr>
        <w:tabs>
          <w:tab w:val="left" w:pos="540"/>
          <w:tab w:val="num" w:pos="632"/>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3.8.2. О</w:t>
      </w:r>
      <w:r w:rsidRPr="00347D3A">
        <w:rPr>
          <w:rFonts w:ascii="Times New Roman" w:hAnsi="Times New Roman" w:cs="Tahoma"/>
          <w:sz w:val="24"/>
          <w:szCs w:val="24"/>
          <w:lang w:eastAsia="ru-RU"/>
        </w:rPr>
        <w:t>тменять, удлинять или сокращать продолжительность занятий, режимных моментов и перерывов между ними;</w:t>
      </w:r>
    </w:p>
    <w:p w:rsidR="009279F2" w:rsidRPr="00347D3A" w:rsidRDefault="009279F2" w:rsidP="009279F2">
      <w:pPr>
        <w:tabs>
          <w:tab w:val="left" w:pos="540"/>
          <w:tab w:val="num" w:pos="632"/>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3.8.3. У</w:t>
      </w:r>
      <w:r w:rsidRPr="00347D3A">
        <w:rPr>
          <w:rFonts w:ascii="Times New Roman" w:hAnsi="Times New Roman" w:cs="Tahoma"/>
          <w:sz w:val="24"/>
          <w:szCs w:val="24"/>
          <w:lang w:eastAsia="ru-RU"/>
        </w:rPr>
        <w:t xml:space="preserve">далять воспитанников с занятий, в том числе освобождать их для выполнения поручений, не связанных с образовательным процессом. </w:t>
      </w:r>
    </w:p>
    <w:p w:rsidR="009279F2" w:rsidRPr="00347D3A" w:rsidRDefault="009279F2" w:rsidP="009279F2">
      <w:pPr>
        <w:tabs>
          <w:tab w:val="left" w:pos="540"/>
          <w:tab w:val="num" w:pos="632"/>
          <w:tab w:val="left" w:pos="1620"/>
        </w:tabs>
        <w:spacing w:after="0" w:line="240" w:lineRule="auto"/>
        <w:ind w:firstLine="709"/>
        <w:jc w:val="both"/>
        <w:rPr>
          <w:rFonts w:ascii="Times New Roman" w:hAnsi="Times New Roman" w:cs="Tahoma"/>
          <w:b/>
          <w:sz w:val="16"/>
          <w:szCs w:val="16"/>
          <w:lang w:eastAsia="ru-RU"/>
        </w:rPr>
      </w:pP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sidRPr="00347D3A">
        <w:rPr>
          <w:rFonts w:ascii="Times New Roman" w:hAnsi="Times New Roman" w:cs="Symbol"/>
          <w:b/>
          <w:sz w:val="24"/>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Pr>
          <w:rFonts w:ascii="Times New Roman" w:hAnsi="Times New Roman" w:cs="Symbol"/>
          <w:sz w:val="24"/>
          <w:szCs w:val="24"/>
          <w:lang w:eastAsia="ru-RU"/>
        </w:rPr>
        <w:t>3.9.1.</w:t>
      </w:r>
      <w:r w:rsidRPr="00347D3A">
        <w:rPr>
          <w:rFonts w:ascii="Times New Roman" w:hAnsi="Times New Roman" w:cs="Symbol"/>
          <w:sz w:val="24"/>
          <w:szCs w:val="24"/>
          <w:lang w:eastAsia="ru-RU"/>
        </w:rPr>
        <w:t xml:space="preserve"> </w:t>
      </w:r>
      <w:r>
        <w:rPr>
          <w:rFonts w:ascii="Times New Roman" w:hAnsi="Times New Roman" w:cs="Symbol"/>
          <w:sz w:val="24"/>
          <w:szCs w:val="24"/>
          <w:lang w:eastAsia="ru-RU"/>
        </w:rPr>
        <w:t>К</w:t>
      </w:r>
      <w:r w:rsidRPr="00347D3A">
        <w:rPr>
          <w:rFonts w:ascii="Times New Roman" w:hAnsi="Times New Roman" w:cs="Symbol"/>
          <w:sz w:val="24"/>
          <w:szCs w:val="24"/>
          <w:lang w:eastAsia="ru-RU"/>
        </w:rPr>
        <w:t>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9279F2" w:rsidRPr="00347D3A" w:rsidRDefault="009279F2" w:rsidP="009279F2">
      <w:pPr>
        <w:tabs>
          <w:tab w:val="num" w:pos="720"/>
        </w:tabs>
        <w:spacing w:after="0" w:line="240" w:lineRule="auto"/>
        <w:ind w:firstLine="709"/>
        <w:jc w:val="both"/>
        <w:rPr>
          <w:rFonts w:ascii="Times New Roman" w:hAnsi="Times New Roman" w:cs="Symbol"/>
          <w:sz w:val="24"/>
          <w:szCs w:val="24"/>
          <w:lang w:eastAsia="ru-RU"/>
        </w:rPr>
      </w:pPr>
      <w:r>
        <w:rPr>
          <w:rFonts w:ascii="Times New Roman" w:hAnsi="Times New Roman" w:cs="Symbol"/>
          <w:sz w:val="24"/>
          <w:szCs w:val="24"/>
          <w:lang w:eastAsia="ru-RU"/>
        </w:rPr>
        <w:t>3.9.2. Х</w:t>
      </w:r>
      <w:r w:rsidRPr="00347D3A">
        <w:rPr>
          <w:rFonts w:ascii="Times New Roman" w:hAnsi="Times New Roman" w:cs="Symbol"/>
          <w:sz w:val="24"/>
          <w:szCs w:val="24"/>
          <w:lang w:eastAsia="ru-RU"/>
        </w:rPr>
        <w:t xml:space="preserve">ранить легковоспламеняющиеся и ядовитые вещества. </w:t>
      </w:r>
    </w:p>
    <w:p w:rsidR="009279F2" w:rsidRPr="00347D3A" w:rsidRDefault="009279F2" w:rsidP="009279F2">
      <w:pPr>
        <w:tabs>
          <w:tab w:val="left" w:pos="540"/>
          <w:tab w:val="num" w:pos="632"/>
          <w:tab w:val="left" w:pos="1620"/>
        </w:tabs>
        <w:spacing w:after="0" w:line="240" w:lineRule="auto"/>
        <w:ind w:firstLine="709"/>
        <w:jc w:val="center"/>
        <w:rPr>
          <w:rFonts w:ascii="Times New Roman" w:hAnsi="Times New Roman" w:cs="Tahoma"/>
          <w:b/>
          <w:sz w:val="16"/>
          <w:szCs w:val="16"/>
          <w:lang w:eastAsia="ru-RU"/>
        </w:rPr>
      </w:pPr>
    </w:p>
    <w:p w:rsidR="009279F2" w:rsidRPr="00347D3A" w:rsidRDefault="009279F2" w:rsidP="009279F2">
      <w:pPr>
        <w:tabs>
          <w:tab w:val="left" w:pos="540"/>
          <w:tab w:val="num" w:pos="632"/>
          <w:tab w:val="left" w:pos="1620"/>
        </w:tabs>
        <w:spacing w:after="0" w:line="240" w:lineRule="auto"/>
        <w:ind w:firstLine="709"/>
        <w:jc w:val="center"/>
        <w:rPr>
          <w:rFonts w:ascii="Times New Roman" w:hAnsi="Times New Roman" w:cs="Tahoma"/>
          <w:b/>
          <w:sz w:val="24"/>
          <w:szCs w:val="24"/>
          <w:lang w:eastAsia="ru-RU"/>
        </w:rPr>
      </w:pPr>
      <w:r w:rsidRPr="00347D3A">
        <w:rPr>
          <w:rFonts w:ascii="Times New Roman" w:hAnsi="Times New Roman" w:cs="Tahoma"/>
          <w:b/>
          <w:sz w:val="24"/>
          <w:szCs w:val="24"/>
          <w:lang w:val="en-US" w:eastAsia="ru-RU"/>
        </w:rPr>
        <w:t>IV</w:t>
      </w:r>
      <w:r w:rsidRPr="00347D3A">
        <w:rPr>
          <w:rFonts w:ascii="Times New Roman" w:hAnsi="Times New Roman" w:cs="Tahoma"/>
          <w:b/>
          <w:sz w:val="24"/>
          <w:szCs w:val="24"/>
          <w:lang w:eastAsia="ru-RU"/>
        </w:rPr>
        <w:t>.</w:t>
      </w:r>
      <w:r w:rsidRPr="00347D3A">
        <w:rPr>
          <w:rFonts w:ascii="Times New Roman" w:hAnsi="Times New Roman" w:cs="Tahoma"/>
          <w:b/>
          <w:i/>
          <w:sz w:val="24"/>
          <w:szCs w:val="24"/>
          <w:lang w:eastAsia="ru-RU"/>
        </w:rPr>
        <w:t xml:space="preserve"> </w:t>
      </w:r>
      <w:r w:rsidRPr="00347D3A">
        <w:rPr>
          <w:rFonts w:ascii="Times New Roman" w:hAnsi="Times New Roman" w:cs="Tahoma"/>
          <w:b/>
          <w:sz w:val="24"/>
          <w:szCs w:val="24"/>
          <w:lang w:eastAsia="ru-RU"/>
        </w:rPr>
        <w:t>Рабочее время</w:t>
      </w:r>
      <w:r w:rsidRPr="00347D3A">
        <w:rPr>
          <w:rFonts w:ascii="Times New Roman" w:hAnsi="Times New Roman" w:cs="Tahoma"/>
          <w:b/>
          <w:i/>
          <w:sz w:val="24"/>
          <w:szCs w:val="24"/>
          <w:lang w:eastAsia="ru-RU"/>
        </w:rPr>
        <w:t xml:space="preserve"> </w:t>
      </w:r>
      <w:r w:rsidRPr="00347D3A">
        <w:rPr>
          <w:rFonts w:ascii="Times New Roman" w:hAnsi="Times New Roman" w:cs="Tahoma"/>
          <w:b/>
          <w:sz w:val="24"/>
          <w:szCs w:val="24"/>
          <w:lang w:eastAsia="ru-RU"/>
        </w:rPr>
        <w:t>и время отдыха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16"/>
          <w:szCs w:val="16"/>
          <w:lang w:eastAsia="ru-RU"/>
        </w:rPr>
      </w:pPr>
    </w:p>
    <w:p w:rsidR="009279F2" w:rsidRPr="002C23C9" w:rsidRDefault="009279F2" w:rsidP="009279F2">
      <w:pPr>
        <w:tabs>
          <w:tab w:val="left" w:pos="540"/>
          <w:tab w:val="num" w:pos="720"/>
          <w:tab w:val="left" w:pos="1620"/>
        </w:tabs>
        <w:spacing w:after="0" w:line="240" w:lineRule="auto"/>
        <w:ind w:firstLine="709"/>
        <w:jc w:val="both"/>
        <w:rPr>
          <w:rFonts w:ascii="Times New Roman" w:hAnsi="Times New Roman" w:cs="Tahoma"/>
          <w:b/>
          <w:sz w:val="24"/>
          <w:szCs w:val="24"/>
          <w:lang w:eastAsia="ru-RU"/>
        </w:rPr>
      </w:pPr>
      <w:r w:rsidRPr="002C23C9">
        <w:rPr>
          <w:rFonts w:ascii="Times New Roman" w:hAnsi="Times New Roman" w:cs="Tahoma"/>
          <w:b/>
          <w:sz w:val="24"/>
          <w:szCs w:val="24"/>
          <w:lang w:eastAsia="ru-RU"/>
        </w:rPr>
        <w:t>4.1. Режим рабочего времени:</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4.1.1 Рабочее время работников учреждения определяется правилами внутреннего трудового распорядка в соответствии с ТК РФ.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4.1.2. Режим рабочего времени в учреждении предусматривает продолжительность рабочей недели - пятидневная с двумя выходными днями;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устанавливаются коллективным договором в соответствии с ТК РФ, иными федеральными законами.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4.1.3. Продолжительность ежедневной работы сотрудников учреждения при пятидневной рабочей неделе составляет для женщин – 36 часов, для мужчин – 40 часов.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4.1.4. Объем нагрузки педагогического работника учреждения оговаривается в трудовом договоре.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4.1.5. Первоначально оговоренный в трудовом договоре объем педагогической нагрузки в дальнейшем может быть изменен сторонами (с согласия работника и администрации), что должно отразиться в соответствующих изменениях в договоре.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4.1.6. Для изменения учебной нагрузки по инициативе администрации согласия работника не требуется: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в случае временного перевода на другую работу в связи с производственной необходимостью (статья 74 ТК РФ);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в случае простоя;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при восстановлении на работе педагогического работника, ранее выполнявшего эту педагогическую нагрузку;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lastRenderedPageBreak/>
        <w:t xml:space="preserve">· при возвращении на работу женщины, прервавшей отпуск по уходу за ребенком до достижения им возраста 3-х лет или после окончания отпуска.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4.1.7. Учебная нагрузка педагогических работников-женщин, находящихся в отпуске по уходу за ребенком до достижения им трех лет, определяется на общих основаниях.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4.1.8. Трудовой договор в соответствии со статьей 93 ТК РФ может быть заключен на условиях работы с уменьшенной учебной нагрузкой в случаях: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соглашения между работником и администрацией ДОУ как при приеме на работу, так и впоследствии;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4.1.9. Составление расписания непосредственно образовательной деятельности и распределение педагогической нагрузки осуществляется администрацией учреждения, исходя из педагогической целесообразности, с учетом возрастных режимов воспитанников и их состояния здоровья.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4.1.10. Для работников пищеблока устанавливается сменный режим рабочего времени. График работы устанавливается администрацией с учетом режима работы учреждения, требований СанПиН и максимальной экономией времени сотрудников.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4.1.11. Продолжительность рабочего дня или смены, предшествующих нерабочему праздничному дню, согласно ст. 95 ТК РФ, уменьшается на один час.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4.1.12. К рабочему времени относятся следующие периоды: заседания педагогического совета, общие собрания трудового коллектива, занятия методических объединений, педагогические часы, родительские собрания, продолжительность которых составляет от одного часа до 2,5 часов. График их проведения составляется администрацией с учетом годового плана ДОУ, графиком рабочего времени сотрудников и производственной необходимости.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4.1.13. Учет рабочего времени организуется </w:t>
      </w:r>
      <w:r>
        <w:rPr>
          <w:rFonts w:ascii="Times New Roman" w:hAnsi="Times New Roman" w:cs="Tahoma"/>
          <w:sz w:val="24"/>
          <w:szCs w:val="24"/>
          <w:lang w:eastAsia="ru-RU"/>
        </w:rPr>
        <w:t>учреждением</w:t>
      </w:r>
      <w:r w:rsidRPr="00F85B4A">
        <w:rPr>
          <w:rFonts w:ascii="Times New Roman" w:hAnsi="Times New Roman" w:cs="Tahoma"/>
          <w:sz w:val="24"/>
          <w:szCs w:val="24"/>
          <w:lang w:eastAsia="ru-RU"/>
        </w:rPr>
        <w:t xml:space="preserve"> в соответствии с требованиями действующего законодательства. В случае болезни работника, последний своевременно (в течение 3-х дней) информирует администрацию и предоставляет больничный лист в первый день выхода на работу. Отсутствие на рабочем месте допускается только при наличии больничного листа.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4.1.14. Общая продолжительность рабочего времени по совместительству в течение месяца не должна превышать половины месячной нормы рабочего времени, установленной для соответствующих категорий работников. Работа по совместительству осуществляется по </w:t>
      </w:r>
      <w:r>
        <w:rPr>
          <w:rFonts w:ascii="Times New Roman" w:hAnsi="Times New Roman" w:cs="Tahoma"/>
          <w:sz w:val="24"/>
          <w:szCs w:val="24"/>
          <w:lang w:eastAsia="ru-RU"/>
        </w:rPr>
        <w:t>утвержденному администрацией учреждением</w:t>
      </w:r>
      <w:r w:rsidRPr="00F85B4A">
        <w:rPr>
          <w:rFonts w:ascii="Times New Roman" w:hAnsi="Times New Roman" w:cs="Tahoma"/>
          <w:sz w:val="24"/>
          <w:szCs w:val="24"/>
          <w:lang w:eastAsia="ru-RU"/>
        </w:rPr>
        <w:t xml:space="preserve"> графику. </w:t>
      </w:r>
    </w:p>
    <w:p w:rsidR="009279F2" w:rsidRPr="00F85B4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F85B4A">
        <w:rPr>
          <w:rFonts w:ascii="Times New Roman" w:hAnsi="Times New Roman" w:cs="Tahoma"/>
          <w:sz w:val="24"/>
          <w:szCs w:val="24"/>
          <w:lang w:eastAsia="ru-RU"/>
        </w:rPr>
        <w:t xml:space="preserve">    4.1.15. При совмещении профессий выполнение дополнительной работы осуществляется в основное рабочее время.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4.1.</w:t>
      </w:r>
      <w:r>
        <w:rPr>
          <w:rFonts w:ascii="Times New Roman" w:hAnsi="Times New Roman" w:cs="Tahoma"/>
          <w:sz w:val="24"/>
          <w:szCs w:val="24"/>
          <w:lang w:eastAsia="ru-RU"/>
        </w:rPr>
        <w:t>16</w:t>
      </w:r>
      <w:r w:rsidRPr="00347D3A">
        <w:rPr>
          <w:rFonts w:ascii="Times New Roman" w:hAnsi="Times New Roman" w:cs="Tahoma"/>
          <w:sz w:val="24"/>
          <w:szCs w:val="24"/>
          <w:lang w:eastAsia="ru-RU"/>
        </w:rPr>
        <w:t>.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4.1.</w:t>
      </w:r>
      <w:r>
        <w:rPr>
          <w:rFonts w:ascii="Times New Roman" w:hAnsi="Times New Roman" w:cs="Tahoma"/>
          <w:sz w:val="24"/>
          <w:szCs w:val="24"/>
          <w:lang w:eastAsia="ru-RU"/>
        </w:rPr>
        <w:t>17</w:t>
      </w:r>
      <w:r w:rsidRPr="00347D3A">
        <w:rPr>
          <w:rFonts w:ascii="Times New Roman" w:hAnsi="Times New Roman" w:cs="Tahoma"/>
          <w:sz w:val="24"/>
          <w:szCs w:val="24"/>
          <w:lang w:eastAsia="ru-RU"/>
        </w:rPr>
        <w:t xml:space="preserve">.  Продолжительность рабочего дня или смены, непосредственно предшествующих нерабочему праздничному дню, уменьшается на один час. </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  </w:t>
      </w:r>
      <w:r w:rsidRPr="00347D3A">
        <w:rPr>
          <w:rFonts w:ascii="Times New Roman" w:hAnsi="Times New Roman" w:cs="Tahoma"/>
          <w:sz w:val="24"/>
          <w:szCs w:val="24"/>
          <w:lang w:eastAsia="ru-RU"/>
        </w:rPr>
        <w:t>4.1.</w:t>
      </w:r>
      <w:r>
        <w:rPr>
          <w:rFonts w:ascii="Times New Roman" w:hAnsi="Times New Roman" w:cs="Tahoma"/>
          <w:sz w:val="24"/>
          <w:szCs w:val="24"/>
          <w:lang w:eastAsia="ru-RU"/>
        </w:rPr>
        <w:t>18</w:t>
      </w:r>
      <w:r w:rsidRPr="00347D3A">
        <w:rPr>
          <w:rFonts w:ascii="Times New Roman" w:hAnsi="Times New Roman" w:cs="Tahoma"/>
          <w:sz w:val="24"/>
          <w:szCs w:val="24"/>
          <w:lang w:eastAsia="ru-RU"/>
        </w:rPr>
        <w:t>. В соответствии со ст. 101 ТК РФ работникам по пе</w:t>
      </w:r>
      <w:r w:rsidRPr="00347D3A">
        <w:rPr>
          <w:rFonts w:ascii="Times New Roman" w:hAnsi="Times New Roman"/>
          <w:sz w:val="24"/>
          <w:szCs w:val="24"/>
        </w:rPr>
        <w:t xml:space="preserve">речню должностей работников с ненормированным рабочим днем </w:t>
      </w:r>
      <w:r w:rsidRPr="00347D3A">
        <w:rPr>
          <w:rFonts w:ascii="Times New Roman" w:hAnsi="Times New Roman" w:cs="Tahoma"/>
          <w:sz w:val="24"/>
          <w:szCs w:val="24"/>
          <w:lang w:eastAsia="ru-RU"/>
        </w:rPr>
        <w:t xml:space="preserve">может быть установлен </w:t>
      </w:r>
      <w:r w:rsidRPr="00347D3A">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Ненормированный рабочий день устанавливается для работников учреждения, занимающих следующие должности:</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заведующий ДОО</w:t>
      </w:r>
      <w:r w:rsidRPr="00347D3A">
        <w:rPr>
          <w:rFonts w:ascii="Times New Roman" w:hAnsi="Times New Roman" w:cs="Tahoma"/>
          <w:sz w:val="24"/>
          <w:szCs w:val="24"/>
          <w:lang w:eastAsia="ru-RU"/>
        </w:rPr>
        <w:t>;</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завхоз;</w:t>
      </w:r>
    </w:p>
    <w:p w:rsidR="009279F2"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кладовщик</w:t>
      </w:r>
    </w:p>
    <w:p w:rsidR="009279F2"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старший воспитатель</w:t>
      </w:r>
    </w:p>
    <w:p w:rsidR="009279F2"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делопроизводитель</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рабочий по ремонту и стирке белья</w:t>
      </w:r>
    </w:p>
    <w:p w:rsidR="009279F2" w:rsidRDefault="009279F2" w:rsidP="009279F2">
      <w:pPr>
        <w:pStyle w:val="p37"/>
        <w:spacing w:after="0" w:afterAutospacing="0"/>
        <w:ind w:firstLine="709"/>
        <w:contextualSpacing/>
        <w:jc w:val="both"/>
      </w:pPr>
      <w:r w:rsidRPr="00347D3A">
        <w:rPr>
          <w:rFonts w:cs="Tahoma"/>
        </w:rPr>
        <w:lastRenderedPageBreak/>
        <w:t>4.1</w:t>
      </w:r>
      <w:r>
        <w:rPr>
          <w:rFonts w:cs="Tahoma"/>
        </w:rPr>
        <w:t>.19</w:t>
      </w:r>
      <w:r w:rsidRPr="00347D3A">
        <w:rPr>
          <w:rFonts w:cs="Tahoma"/>
        </w:rPr>
        <w:t xml:space="preserve">. </w:t>
      </w: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9279F2" w:rsidRDefault="009279F2" w:rsidP="009279F2">
      <w:pPr>
        <w:pStyle w:val="p37"/>
        <w:spacing w:after="0" w:afterAutospacing="0"/>
        <w:ind w:firstLine="709"/>
        <w:contextualSpacing/>
        <w:jc w:val="both"/>
      </w:pPr>
      <w:r>
        <w:t>Привлечение работодателем работника к сверхурочной работе допускается с его письменного согласия в следующих случаях:</w:t>
      </w:r>
    </w:p>
    <w:p w:rsidR="009279F2" w:rsidRDefault="009279F2" w:rsidP="009279F2">
      <w:pPr>
        <w:pStyle w:val="p37"/>
        <w:spacing w:after="0" w:afterAutospacing="0"/>
        <w:ind w:firstLine="709"/>
        <w:contextualSpacing/>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t>незавершение</w:t>
      </w:r>
      <w:proofErr w:type="spellEnd"/>
      <w: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9279F2" w:rsidRDefault="009279F2" w:rsidP="009279F2">
      <w:pPr>
        <w:pStyle w:val="p37"/>
        <w:spacing w:after="0" w:afterAutospacing="0"/>
        <w:ind w:firstLine="709"/>
        <w:contextualSpacing/>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9279F2" w:rsidRDefault="009279F2" w:rsidP="009279F2">
      <w:pPr>
        <w:pStyle w:val="p37"/>
        <w:spacing w:after="0" w:afterAutospacing="0"/>
        <w:ind w:firstLine="709"/>
        <w:contextualSpacing/>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9279F2" w:rsidRDefault="009279F2" w:rsidP="009279F2">
      <w:pPr>
        <w:pStyle w:val="p37"/>
        <w:spacing w:after="0" w:afterAutospacing="0"/>
        <w:ind w:firstLine="709"/>
        <w:contextualSpacing/>
        <w:jc w:val="both"/>
      </w:pPr>
      <w:r>
        <w:t>Привлечение работодателем работника к сверхурочной работе без его согласия допускается в следующих случаях:</w:t>
      </w:r>
    </w:p>
    <w:p w:rsidR="009279F2" w:rsidRDefault="009279F2" w:rsidP="009279F2">
      <w:pPr>
        <w:pStyle w:val="p37"/>
        <w:spacing w:after="0" w:afterAutospacing="0"/>
        <w:ind w:firstLine="709"/>
        <w:contextualSpacing/>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279F2" w:rsidRDefault="009279F2" w:rsidP="009279F2">
      <w:pPr>
        <w:pStyle w:val="p37"/>
        <w:spacing w:after="0" w:afterAutospacing="0"/>
        <w:ind w:firstLine="709"/>
        <w:contextualSpacing/>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связи;(в ред. Федерального закона от 07.12.2011 № 417-ФЗ)</w:t>
      </w:r>
    </w:p>
    <w:p w:rsidR="009279F2" w:rsidRDefault="009279F2" w:rsidP="009279F2">
      <w:pPr>
        <w:pStyle w:val="p37"/>
        <w:spacing w:after="0" w:afterAutospacing="0"/>
        <w:ind w:firstLine="709"/>
        <w:contextualSpacing/>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279F2" w:rsidRDefault="009279F2" w:rsidP="009279F2">
      <w:pPr>
        <w:pStyle w:val="p37"/>
        <w:spacing w:after="0" w:afterAutospacing="0"/>
        <w:ind w:firstLine="709"/>
        <w:contextualSpacing/>
        <w:jc w:val="both"/>
      </w:pPr>
      <w:r>
        <w:t>В других случаях привлечение к сверхурочной работе допускается с письменного согласия работника и с учетом мнения выборного Представителя общего собрания трудового коллектива ДОУ.</w:t>
      </w:r>
    </w:p>
    <w:p w:rsidR="009279F2" w:rsidRDefault="009279F2" w:rsidP="009279F2">
      <w:pPr>
        <w:pStyle w:val="p37"/>
        <w:spacing w:after="0" w:afterAutospacing="0"/>
        <w:ind w:firstLine="709"/>
        <w:contextualSpacing/>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w:t>
      </w:r>
    </w:p>
    <w:p w:rsidR="009279F2" w:rsidRDefault="009279F2" w:rsidP="009279F2">
      <w:pPr>
        <w:pStyle w:val="p37"/>
        <w:spacing w:after="0" w:afterAutospacing="0"/>
        <w:ind w:firstLine="709"/>
        <w:contextualSpacing/>
        <w:jc w:val="both"/>
      </w:pPr>
      <w:r>
        <w:t>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9279F2" w:rsidRDefault="009279F2" w:rsidP="009279F2">
      <w:pPr>
        <w:pStyle w:val="p37"/>
        <w:spacing w:after="0" w:afterAutospacing="0"/>
        <w:ind w:firstLine="709"/>
        <w:contextualSpacing/>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9279F2" w:rsidRDefault="009279F2" w:rsidP="009279F2">
      <w:pPr>
        <w:pStyle w:val="p37"/>
        <w:spacing w:after="0" w:afterAutospacing="0"/>
        <w:ind w:firstLine="709"/>
        <w:contextualSpacing/>
        <w:jc w:val="both"/>
      </w:pPr>
      <w:r>
        <w:t>Работодатель обязан обеспечить точный учет продолжительности сверхурочной работы каждого работника.</w:t>
      </w: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sidRPr="00347D3A">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347D3A">
        <w:rPr>
          <w:rFonts w:ascii="Times New Roman" w:hAnsi="Times New Roman" w:cs="Tahoma"/>
          <w:sz w:val="24"/>
          <w:szCs w:val="24"/>
          <w:lang w:eastAsia="ru-RU"/>
        </w:rPr>
        <w:t>(ст. 152 ТК РФ).</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4.1.2</w:t>
      </w:r>
      <w:r w:rsidRPr="00347D3A">
        <w:rPr>
          <w:rFonts w:ascii="Times New Roman" w:hAnsi="Times New Roman" w:cs="Tahoma"/>
          <w:sz w:val="24"/>
          <w:szCs w:val="24"/>
          <w:lang w:eastAsia="ru-RU"/>
        </w:rPr>
        <w:t>0. Режим работы работников, работающих по сменам, определяется графиками сменности, составляемыми работодателем с учетом мнения выборного</w:t>
      </w:r>
      <w:r w:rsidRPr="00952B31">
        <w:rPr>
          <w:rFonts w:ascii="Times New Roman" w:hAnsi="Times New Roman"/>
          <w:sz w:val="24"/>
          <w:szCs w:val="24"/>
          <w:lang w:eastAsia="ru-RU"/>
        </w:rPr>
        <w:t xml:space="preserve"> </w:t>
      </w:r>
      <w:r w:rsidRPr="00952B31">
        <w:rPr>
          <w:rFonts w:ascii="Times New Roman" w:hAnsi="Times New Roman"/>
          <w:sz w:val="24"/>
          <w:szCs w:val="24"/>
        </w:rPr>
        <w:t>Представителя общего собрания трудового коллектива ДОУ</w:t>
      </w:r>
      <w:r w:rsidRPr="00952B31">
        <w:rPr>
          <w:rFonts w:ascii="Times New Roman" w:hAnsi="Times New Roman"/>
          <w:sz w:val="24"/>
          <w:szCs w:val="24"/>
          <w:lang w:eastAsia="ru-RU"/>
        </w:rPr>
        <w:t xml:space="preserve"> </w:t>
      </w:r>
      <w:r w:rsidRPr="00347D3A">
        <w:rPr>
          <w:rFonts w:ascii="Times New Roman" w:hAnsi="Times New Roman" w:cs="Tahoma"/>
          <w:sz w:val="24"/>
          <w:szCs w:val="24"/>
          <w:lang w:eastAsia="ru-RU"/>
        </w:rPr>
        <w:t>(ст. 103 ТК РФ).</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lastRenderedPageBreak/>
        <w:t>Устанавливается режим работы по сменам для следующих категорий работников:</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воспитатель;</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сторож.</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График сменности доводится до сведения работников не позднее, чем за один месяц до введения его в действие.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ahoma"/>
          <w:sz w:val="24"/>
          <w:szCs w:val="24"/>
          <w:lang w:eastAsia="ru-RU"/>
        </w:rPr>
        <w:t>4.1.2</w:t>
      </w:r>
      <w:r w:rsidRPr="00347D3A">
        <w:rPr>
          <w:rFonts w:ascii="Times New Roman" w:hAnsi="Times New Roman" w:cs="Tahoma"/>
          <w:sz w:val="24"/>
          <w:szCs w:val="24"/>
          <w:lang w:eastAsia="ru-RU"/>
        </w:rPr>
        <w:t xml:space="preserve">1. С учетом условий </w:t>
      </w:r>
      <w:r w:rsidRPr="00347D3A">
        <w:rPr>
          <w:rFonts w:ascii="Times New Roman" w:hAnsi="Times New Roman"/>
          <w:sz w:val="24"/>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9279F2" w:rsidRPr="00347D3A" w:rsidRDefault="009279F2" w:rsidP="009279F2">
      <w:pPr>
        <w:pStyle w:val="ConsNormal"/>
        <w:widowControl/>
        <w:ind w:firstLine="709"/>
        <w:jc w:val="both"/>
        <w:rPr>
          <w:rFonts w:ascii="Times New Roman" w:hAnsi="Times New Roman"/>
          <w:sz w:val="24"/>
          <w:szCs w:val="24"/>
        </w:rPr>
      </w:pPr>
      <w:r>
        <w:rPr>
          <w:rFonts w:ascii="Times New Roman" w:hAnsi="Times New Roman" w:cs="Tahoma"/>
          <w:sz w:val="24"/>
          <w:szCs w:val="24"/>
          <w:lang w:eastAsia="ru-RU"/>
        </w:rPr>
        <w:t>4.1.2</w:t>
      </w:r>
      <w:r w:rsidRPr="00347D3A">
        <w:rPr>
          <w:rFonts w:ascii="Times New Roman" w:hAnsi="Times New Roman" w:cs="Tahoma"/>
          <w:sz w:val="24"/>
          <w:szCs w:val="24"/>
          <w:lang w:eastAsia="ru-RU"/>
        </w:rPr>
        <w:t xml:space="preserve">2. </w:t>
      </w:r>
      <w:r w:rsidRPr="00347D3A">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279F2" w:rsidRDefault="009279F2" w:rsidP="009279F2">
      <w:pPr>
        <w:pStyle w:val="ConsNormal"/>
        <w:widowControl/>
        <w:ind w:firstLine="709"/>
        <w:jc w:val="both"/>
        <w:rPr>
          <w:rFonts w:ascii="Times New Roman" w:hAnsi="Times New Roman"/>
          <w:sz w:val="24"/>
          <w:szCs w:val="24"/>
        </w:rPr>
      </w:pPr>
      <w:r w:rsidRPr="00347D3A">
        <w:rPr>
          <w:rFonts w:ascii="Times New Roman" w:hAnsi="Times New Roman"/>
          <w:sz w:val="24"/>
          <w:szCs w:val="24"/>
        </w:rPr>
        <w:t xml:space="preserve">Перерывы в работе, образующиеся в связи с выполнением воспитателями работы сверх установленных </w:t>
      </w:r>
      <w:proofErr w:type="gramStart"/>
      <w:r w:rsidRPr="00347D3A">
        <w:rPr>
          <w:rFonts w:ascii="Times New Roman" w:hAnsi="Times New Roman"/>
          <w:sz w:val="24"/>
          <w:szCs w:val="24"/>
        </w:rPr>
        <w:t>норм,  к</w:t>
      </w:r>
      <w:proofErr w:type="gramEnd"/>
      <w:r w:rsidRPr="00347D3A">
        <w:rPr>
          <w:rFonts w:ascii="Times New Roman" w:hAnsi="Times New Roman"/>
          <w:sz w:val="24"/>
          <w:szCs w:val="24"/>
        </w:rPr>
        <w:t xml:space="preserve"> режиму рабочего дня с разделением его на части не относятся.</w:t>
      </w: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4.1.2</w:t>
      </w:r>
      <w:r w:rsidRPr="00347D3A">
        <w:rPr>
          <w:rFonts w:ascii="Times New Roman" w:hAnsi="Times New Roman" w:cs="Tahoma"/>
          <w:sz w:val="24"/>
          <w:szCs w:val="24"/>
          <w:lang w:eastAsia="ru-RU"/>
        </w:rPr>
        <w:t>3. В рабочее время не допускается: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созывать собрания, заседания, совещания и другие мероприятия по общественным делам.</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4.1.2</w:t>
      </w:r>
      <w:r w:rsidRPr="00347D3A">
        <w:rPr>
          <w:rFonts w:ascii="Times New Roman" w:hAnsi="Times New Roman" w:cs="Tahoma"/>
          <w:sz w:val="24"/>
          <w:szCs w:val="24"/>
          <w:lang w:eastAsia="ru-RU"/>
        </w:rPr>
        <w:t>4. При осуществлении в образовательном учреждении функций по контролю за образовательным процессом и в других случаях не допускается: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присутствие на занятиях посторонних лиц без разрешения представителя работодателя;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входить в группу после начала занятия, </w:t>
      </w:r>
      <w:proofErr w:type="gramStart"/>
      <w:r w:rsidRPr="00347D3A">
        <w:rPr>
          <w:rFonts w:ascii="Times New Roman" w:hAnsi="Times New Roman" w:cs="Tahoma"/>
          <w:sz w:val="24"/>
          <w:szCs w:val="24"/>
          <w:lang w:eastAsia="ru-RU"/>
        </w:rPr>
        <w:t>за  исключением</w:t>
      </w:r>
      <w:proofErr w:type="gramEnd"/>
      <w:r w:rsidRPr="00347D3A">
        <w:rPr>
          <w:rFonts w:ascii="Times New Roman" w:hAnsi="Times New Roman" w:cs="Tahoma"/>
          <w:sz w:val="24"/>
          <w:szCs w:val="24"/>
          <w:lang w:eastAsia="ru-RU"/>
        </w:rPr>
        <w:t xml:space="preserve"> представителя работодателя;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делать педагогическим работникам замечания по поводу их работы во время проведения занятий и в присутствии воспитанников.</w:t>
      </w:r>
    </w:p>
    <w:p w:rsidR="009279F2" w:rsidRPr="00687783" w:rsidRDefault="009279F2" w:rsidP="009279F2">
      <w:pPr>
        <w:autoSpaceDE w:val="0"/>
        <w:autoSpaceDN w:val="0"/>
        <w:adjustRightInd w:val="0"/>
        <w:spacing w:after="0" w:line="240" w:lineRule="auto"/>
        <w:jc w:val="both"/>
        <w:rPr>
          <w:rFonts w:ascii="Times New Roman" w:hAnsi="Times New Roman"/>
          <w:b/>
          <w:sz w:val="24"/>
          <w:szCs w:val="24"/>
          <w:lang w:eastAsia="ru-RU"/>
        </w:rPr>
      </w:pPr>
    </w:p>
    <w:p w:rsidR="009279F2" w:rsidRPr="00347D3A" w:rsidRDefault="009279F2" w:rsidP="009279F2">
      <w:pPr>
        <w:autoSpaceDE w:val="0"/>
        <w:autoSpaceDN w:val="0"/>
        <w:adjustRightInd w:val="0"/>
        <w:spacing w:after="0" w:line="240" w:lineRule="auto"/>
        <w:ind w:firstLine="709"/>
        <w:jc w:val="both"/>
        <w:rPr>
          <w:rFonts w:ascii="Times New Roman" w:hAnsi="Times New Roman"/>
          <w:b/>
          <w:sz w:val="24"/>
          <w:szCs w:val="24"/>
          <w:lang w:eastAsia="ru-RU"/>
        </w:rPr>
      </w:pPr>
      <w:r w:rsidRPr="00347D3A">
        <w:rPr>
          <w:rFonts w:ascii="Times New Roman" w:hAnsi="Times New Roman"/>
          <w:b/>
          <w:sz w:val="24"/>
          <w:szCs w:val="24"/>
          <w:lang w:eastAsia="ru-RU"/>
        </w:rPr>
        <w:t xml:space="preserve">4.2. Установление </w:t>
      </w:r>
      <w:proofErr w:type="gramStart"/>
      <w:r w:rsidRPr="00347D3A">
        <w:rPr>
          <w:rFonts w:ascii="Times New Roman" w:hAnsi="Times New Roman"/>
          <w:b/>
          <w:sz w:val="24"/>
          <w:szCs w:val="24"/>
          <w:lang w:eastAsia="ru-RU"/>
        </w:rPr>
        <w:t>педагогической  нагрузки</w:t>
      </w:r>
      <w:proofErr w:type="gramEnd"/>
      <w:r w:rsidRPr="00347D3A">
        <w:rPr>
          <w:rFonts w:ascii="Times New Roman" w:hAnsi="Times New Roman"/>
          <w:b/>
          <w:sz w:val="24"/>
          <w:szCs w:val="24"/>
          <w:lang w:eastAsia="ru-RU"/>
        </w:rPr>
        <w:t xml:space="preserve"> педагогам:</w:t>
      </w:r>
    </w:p>
    <w:p w:rsidR="009279F2" w:rsidRPr="00347D3A" w:rsidRDefault="009279F2" w:rsidP="009279F2">
      <w:pPr>
        <w:autoSpaceDE w:val="0"/>
        <w:autoSpaceDN w:val="0"/>
        <w:adjustRightInd w:val="0"/>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rPr>
        <w:t>4.2.1.</w:t>
      </w:r>
      <w:r w:rsidRPr="00347D3A">
        <w:rPr>
          <w:rFonts w:ascii="Times New Roman" w:hAnsi="Times New Roman" w:cs="Tahoma"/>
          <w:sz w:val="24"/>
          <w:szCs w:val="24"/>
          <w:lang w:eastAsia="ru-RU"/>
        </w:rPr>
        <w:tab/>
        <w:t>Педагогическая нагрузка педагогов закрепляется с работником в трудовом договоре.</w:t>
      </w:r>
      <w:r w:rsidRPr="00347D3A">
        <w:rPr>
          <w:rFonts w:ascii="Times New Roman" w:eastAsia="MS Mincho" w:hAnsi="Times New Roman"/>
          <w:b/>
          <w:i/>
          <w:sz w:val="24"/>
          <w:szCs w:val="24"/>
        </w:rPr>
        <w:t xml:space="preserve"> </w:t>
      </w:r>
      <w:r w:rsidRPr="00347D3A">
        <w:rPr>
          <w:rFonts w:ascii="Times New Roman" w:hAnsi="Times New Roman" w:cs="Tahoma"/>
          <w:sz w:val="24"/>
          <w:szCs w:val="24"/>
          <w:lang w:eastAsia="ru-RU"/>
        </w:rPr>
        <w:t xml:space="preserve">Определение объема педагогической нагрузки </w:t>
      </w:r>
      <w:proofErr w:type="gramStart"/>
      <w:r w:rsidRPr="00347D3A">
        <w:rPr>
          <w:rFonts w:ascii="Times New Roman" w:hAnsi="Times New Roman" w:cs="Tahoma"/>
          <w:sz w:val="24"/>
          <w:szCs w:val="24"/>
          <w:lang w:eastAsia="ru-RU"/>
        </w:rPr>
        <w:t>педагогов  производится</w:t>
      </w:r>
      <w:proofErr w:type="gramEnd"/>
      <w:r w:rsidRPr="00347D3A">
        <w:rPr>
          <w:rFonts w:ascii="Times New Roman" w:hAnsi="Times New Roman" w:cs="Tahoma"/>
          <w:sz w:val="24"/>
          <w:szCs w:val="24"/>
          <w:lang w:eastAsia="ru-RU"/>
        </w:rPr>
        <w:t xml:space="preserve">  один раз в год.</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4.2.2. Педагогическая нагрузка, объем </w:t>
      </w:r>
      <w:proofErr w:type="gramStart"/>
      <w:r w:rsidRPr="00347D3A">
        <w:rPr>
          <w:rFonts w:ascii="Times New Roman" w:hAnsi="Times New Roman" w:cs="Tahoma"/>
          <w:sz w:val="24"/>
          <w:szCs w:val="24"/>
          <w:lang w:eastAsia="ru-RU"/>
        </w:rPr>
        <w:t>которой  больше</w:t>
      </w:r>
      <w:proofErr w:type="gramEnd"/>
      <w:r w:rsidRPr="00347D3A">
        <w:rPr>
          <w:rFonts w:ascii="Times New Roman" w:hAnsi="Times New Roman" w:cs="Tahoma"/>
          <w:sz w:val="24"/>
          <w:szCs w:val="24"/>
          <w:lang w:eastAsia="ru-RU"/>
        </w:rPr>
        <w:t xml:space="preserve">  или меньше нормы часов за ставку заработной платы, устанавливается только с письменного согласия работника.</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4.2.3. Установленный в начале учебного года объем педагогической </w:t>
      </w:r>
      <w:proofErr w:type="gramStart"/>
      <w:r w:rsidRPr="00347D3A">
        <w:rPr>
          <w:rFonts w:ascii="Times New Roman" w:hAnsi="Times New Roman" w:cs="Tahoma"/>
          <w:sz w:val="24"/>
          <w:szCs w:val="24"/>
          <w:lang w:eastAsia="ru-RU"/>
        </w:rPr>
        <w:t>нагрузки  не</w:t>
      </w:r>
      <w:proofErr w:type="gramEnd"/>
      <w:r w:rsidRPr="00347D3A">
        <w:rPr>
          <w:rFonts w:ascii="Times New Roman" w:hAnsi="Times New Roman" w:cs="Tahoma"/>
          <w:sz w:val="24"/>
          <w:szCs w:val="24"/>
          <w:lang w:eastAsia="ru-RU"/>
        </w:rPr>
        <w:t xml:space="preserve"> может быть уменьшен   в  течение  учебного года   по  инициативе работодателя. </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4.2.4. Любое временное или постоянное изменение (</w:t>
      </w:r>
      <w:proofErr w:type="gramStart"/>
      <w:r w:rsidRPr="00347D3A">
        <w:rPr>
          <w:rFonts w:ascii="Times New Roman" w:hAnsi="Times New Roman" w:cs="Tahoma"/>
          <w:sz w:val="24"/>
          <w:szCs w:val="24"/>
          <w:lang w:eastAsia="ru-RU"/>
        </w:rPr>
        <w:t>увеличение  или</w:t>
      </w:r>
      <w:proofErr w:type="gramEnd"/>
      <w:r w:rsidRPr="00347D3A">
        <w:rPr>
          <w:rFonts w:ascii="Times New Roman" w:hAnsi="Times New Roman" w:cs="Tahoma"/>
          <w:sz w:val="24"/>
          <w:szCs w:val="24"/>
          <w:lang w:eastAsia="ru-RU"/>
        </w:rPr>
        <w:t xml:space="preserve"> уменьшение) у педагогов объема педагогической нагрузки по сравнению с педагогической нагрузкой, предусмотренной в трудовом договоре,  а также изменение характера работы возможно только по взаимному соглашению сторон.</w:t>
      </w:r>
    </w:p>
    <w:p w:rsidR="009279F2" w:rsidRPr="00347D3A" w:rsidRDefault="009279F2" w:rsidP="009279F2">
      <w:pPr>
        <w:pStyle w:val="a4"/>
        <w:ind w:firstLine="709"/>
        <w:jc w:val="both"/>
        <w:rPr>
          <w:rFonts w:ascii="Times New Roman" w:hAnsi="Times New Roman" w:cs="Tahoma"/>
          <w:sz w:val="24"/>
          <w:szCs w:val="24"/>
        </w:rPr>
      </w:pPr>
      <w:r w:rsidRPr="00347D3A">
        <w:rPr>
          <w:rFonts w:ascii="Times New Roman" w:hAnsi="Times New Roman" w:cs="Tahoma"/>
          <w:sz w:val="24"/>
          <w:szCs w:val="24"/>
        </w:rPr>
        <w:t xml:space="preserve">4.2.5. Без согласия педагогов допускается увеличение объема их учебной </w:t>
      </w:r>
      <w:proofErr w:type="gramStart"/>
      <w:r w:rsidRPr="00347D3A">
        <w:rPr>
          <w:rFonts w:ascii="Times New Roman" w:hAnsi="Times New Roman" w:cs="Tahoma"/>
          <w:sz w:val="24"/>
          <w:szCs w:val="24"/>
        </w:rPr>
        <w:t>нагрузки  на</w:t>
      </w:r>
      <w:proofErr w:type="gramEnd"/>
      <w:r w:rsidRPr="00347D3A">
        <w:rPr>
          <w:rFonts w:ascii="Times New Roman" w:hAnsi="Times New Roman" w:cs="Tahoma"/>
          <w:sz w:val="24"/>
          <w:szCs w:val="24"/>
        </w:rPr>
        <w:t xml:space="preserve">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      </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4.2.6.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     </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4.2.7. Распределение педагогической нагрузки производится руководителем образовательного учреждения с учетом мнения выборного </w:t>
      </w:r>
      <w:r w:rsidRPr="00952B31">
        <w:rPr>
          <w:rFonts w:ascii="Times New Roman" w:hAnsi="Times New Roman"/>
          <w:sz w:val="24"/>
          <w:szCs w:val="24"/>
        </w:rPr>
        <w:t>Представителя общего собрания трудового коллектива ДОУ</w:t>
      </w:r>
      <w:r w:rsidRPr="00952B31">
        <w:rPr>
          <w:rFonts w:ascii="Times New Roman" w:hAnsi="Times New Roman"/>
          <w:sz w:val="24"/>
          <w:szCs w:val="24"/>
          <w:lang w:eastAsia="ru-RU"/>
        </w:rPr>
        <w:t xml:space="preserve"> </w:t>
      </w:r>
      <w:r w:rsidRPr="00347D3A">
        <w:rPr>
          <w:rFonts w:ascii="Times New Roman" w:hAnsi="Times New Roman" w:cs="Tahoma"/>
          <w:sz w:val="24"/>
          <w:szCs w:val="24"/>
          <w:lang w:eastAsia="ru-RU"/>
        </w:rPr>
        <w:t xml:space="preserve">ст. 372 ТК РФ.  </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4.2.8. Педагогическая нагрузка на определенный срок, в </w:t>
      </w:r>
      <w:proofErr w:type="spellStart"/>
      <w:r w:rsidRPr="00347D3A">
        <w:rPr>
          <w:rFonts w:ascii="Times New Roman" w:hAnsi="Times New Roman" w:cs="Tahoma"/>
          <w:sz w:val="24"/>
          <w:szCs w:val="24"/>
          <w:lang w:eastAsia="ru-RU"/>
        </w:rPr>
        <w:t>т.ч</w:t>
      </w:r>
      <w:proofErr w:type="spellEnd"/>
      <w:r w:rsidRPr="00347D3A">
        <w:rPr>
          <w:rFonts w:ascii="Times New Roman" w:hAnsi="Times New Roman" w:cs="Tahoma"/>
          <w:sz w:val="24"/>
          <w:szCs w:val="24"/>
          <w:lang w:eastAsia="ru-RU"/>
        </w:rPr>
        <w:t>. только на учебный год, может быть установлена в следующих случаях:</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 для выполнения педагогической </w:t>
      </w:r>
      <w:proofErr w:type="gramStart"/>
      <w:r w:rsidRPr="00347D3A">
        <w:rPr>
          <w:rFonts w:ascii="Times New Roman" w:hAnsi="Times New Roman" w:cs="Tahoma"/>
          <w:sz w:val="24"/>
          <w:szCs w:val="24"/>
          <w:lang w:eastAsia="ru-RU"/>
        </w:rPr>
        <w:t>нагрузки  педагогов</w:t>
      </w:r>
      <w:proofErr w:type="gramEnd"/>
      <w:r w:rsidRPr="00347D3A">
        <w:rPr>
          <w:rFonts w:ascii="Times New Roman" w:hAnsi="Times New Roman" w:cs="Tahoma"/>
          <w:sz w:val="24"/>
          <w:szCs w:val="24"/>
          <w:lang w:eastAsia="ru-RU"/>
        </w:rPr>
        <w:t>, находящихся в отпуске по уходу за ребенком;</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lastRenderedPageBreak/>
        <w:t xml:space="preserve">- для выполнения педагогической нагрузки педагогов, отсутствующих в связи </w:t>
      </w:r>
      <w:proofErr w:type="gramStart"/>
      <w:r w:rsidRPr="00347D3A">
        <w:rPr>
          <w:rFonts w:ascii="Times New Roman" w:hAnsi="Times New Roman" w:cs="Tahoma"/>
          <w:sz w:val="24"/>
          <w:szCs w:val="24"/>
          <w:lang w:eastAsia="ru-RU"/>
        </w:rPr>
        <w:t>с  болезнью</w:t>
      </w:r>
      <w:proofErr w:type="gramEnd"/>
      <w:r w:rsidRPr="00347D3A">
        <w:rPr>
          <w:rFonts w:ascii="Times New Roman" w:hAnsi="Times New Roman" w:cs="Tahoma"/>
          <w:sz w:val="24"/>
          <w:szCs w:val="24"/>
          <w:lang w:eastAsia="ru-RU"/>
        </w:rPr>
        <w:t xml:space="preserve"> и по другим причинам; </w:t>
      </w:r>
    </w:p>
    <w:p w:rsidR="009279F2" w:rsidRPr="00347D3A" w:rsidRDefault="009279F2" w:rsidP="009279F2">
      <w:pPr>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 xml:space="preserve">для выполнения временной педагогической работы, которая ранее выполнялась постоянным педагогом, с которым прекращены трудовые отношения, и на место которого </w:t>
      </w:r>
      <w:proofErr w:type="gramStart"/>
      <w:r w:rsidRPr="00347D3A">
        <w:rPr>
          <w:rFonts w:ascii="Times New Roman" w:hAnsi="Times New Roman" w:cs="Tahoma"/>
          <w:sz w:val="24"/>
          <w:szCs w:val="24"/>
          <w:lang w:eastAsia="ru-RU"/>
        </w:rPr>
        <w:t>предполагается  пригласить</w:t>
      </w:r>
      <w:proofErr w:type="gramEnd"/>
      <w:r w:rsidRPr="00347D3A">
        <w:rPr>
          <w:rFonts w:ascii="Times New Roman" w:hAnsi="Times New Roman" w:cs="Tahoma"/>
          <w:sz w:val="24"/>
          <w:szCs w:val="24"/>
          <w:lang w:eastAsia="ru-RU"/>
        </w:rPr>
        <w:t xml:space="preserve"> другого постоянного работника. </w:t>
      </w:r>
    </w:p>
    <w:p w:rsidR="009279F2" w:rsidRPr="00347D3A" w:rsidRDefault="009279F2" w:rsidP="009279F2">
      <w:pPr>
        <w:pStyle w:val="31"/>
        <w:spacing w:after="0"/>
        <w:ind w:left="0" w:firstLine="709"/>
        <w:jc w:val="both"/>
        <w:rPr>
          <w:sz w:val="24"/>
          <w:szCs w:val="24"/>
        </w:rPr>
      </w:pPr>
      <w:r w:rsidRPr="00347D3A">
        <w:rPr>
          <w:sz w:val="24"/>
          <w:szCs w:val="24"/>
        </w:rPr>
        <w:t xml:space="preserve">4.2.9. Руководитель учреждения, его заместители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педагогическую работу </w:t>
      </w:r>
      <w:proofErr w:type="gramStart"/>
      <w:r w:rsidRPr="00347D3A">
        <w:rPr>
          <w:sz w:val="24"/>
          <w:szCs w:val="24"/>
        </w:rPr>
        <w:t>в  группах</w:t>
      </w:r>
      <w:proofErr w:type="gramEnd"/>
      <w:r w:rsidRPr="00347D3A">
        <w:rPr>
          <w:sz w:val="24"/>
          <w:szCs w:val="24"/>
        </w:rPr>
        <w:t>, без занятия штатной должности, которая не считается совместительством.</w:t>
      </w:r>
    </w:p>
    <w:p w:rsidR="009279F2" w:rsidRPr="00347D3A" w:rsidRDefault="009279F2" w:rsidP="009279F2">
      <w:pPr>
        <w:spacing w:after="0" w:line="240" w:lineRule="auto"/>
        <w:ind w:firstLine="709"/>
        <w:jc w:val="both"/>
        <w:rPr>
          <w:rFonts w:ascii="Times New Roman" w:hAnsi="Times New Roman"/>
          <w:sz w:val="24"/>
          <w:szCs w:val="24"/>
          <w:lang w:eastAsia="ar-SA"/>
        </w:rPr>
      </w:pPr>
      <w:r w:rsidRPr="00347D3A">
        <w:rPr>
          <w:rFonts w:ascii="Times New Roman" w:hAnsi="Times New Roman"/>
          <w:sz w:val="24"/>
          <w:szCs w:val="24"/>
          <w:lang w:eastAsia="ar-SA"/>
        </w:rPr>
        <w:t>Педагогическая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организаций (включая работников органов управления образованием и учебно-методических кабинетов, центров) предоставляется только в том случае, если педагоги, для которых данное образовательное учреждение является местом основной работы обеспечены педагогической работой в объеме не менее чем на ставку заработной платы.</w:t>
      </w:r>
    </w:p>
    <w:p w:rsidR="009279F2" w:rsidRDefault="009279F2" w:rsidP="009279F2">
      <w:pPr>
        <w:tabs>
          <w:tab w:val="left" w:pos="540"/>
          <w:tab w:val="num" w:pos="720"/>
          <w:tab w:val="left" w:pos="1620"/>
        </w:tabs>
        <w:spacing w:after="0" w:line="240" w:lineRule="auto"/>
        <w:ind w:firstLine="709"/>
        <w:jc w:val="both"/>
        <w:rPr>
          <w:rFonts w:ascii="Times New Roman" w:hAnsi="Times New Roman" w:cs="Tahoma"/>
          <w:b/>
          <w:sz w:val="24"/>
          <w:szCs w:val="24"/>
          <w:lang w:eastAsia="ru-RU"/>
        </w:rPr>
      </w:pP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b/>
          <w:sz w:val="24"/>
          <w:szCs w:val="24"/>
          <w:lang w:eastAsia="ru-RU"/>
        </w:rPr>
        <w:t>4.3. Время отдыха: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cs="Tahoma"/>
          <w:sz w:val="24"/>
          <w:szCs w:val="24"/>
          <w:lang w:eastAsia="ru-RU"/>
        </w:rPr>
        <w:t xml:space="preserve">4.3.1. </w:t>
      </w:r>
      <w:r w:rsidRPr="00347D3A">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Видами времени отдыха являются: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перерывы в течение рабочего дня (смены);</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ежедневный (междусменный) отдых;</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выходные дни (еженедельный непрерывный отдых);</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нерабочие праздничные дни;</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отпуска.</w:t>
      </w:r>
    </w:p>
    <w:p w:rsidR="009279F2" w:rsidRDefault="009279F2" w:rsidP="009279F2">
      <w:pPr>
        <w:pStyle w:val="ConsNormal"/>
        <w:widowControl/>
        <w:ind w:firstLine="709"/>
        <w:jc w:val="both"/>
        <w:rPr>
          <w:rFonts w:ascii="Times New Roman" w:hAnsi="Times New Roman"/>
          <w:sz w:val="24"/>
          <w:szCs w:val="24"/>
        </w:rPr>
      </w:pPr>
      <w:r w:rsidRPr="00347D3A">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sidRPr="000F0220">
        <w:rPr>
          <w:rFonts w:ascii="Times New Roman" w:hAnsi="Times New Roman"/>
          <w:sz w:val="24"/>
          <w:szCs w:val="24"/>
        </w:rPr>
        <w:t xml:space="preserve"> </w:t>
      </w:r>
    </w:p>
    <w:p w:rsidR="009279F2" w:rsidRPr="00347D3A" w:rsidRDefault="009279F2" w:rsidP="009279F2">
      <w:pPr>
        <w:pStyle w:val="ConsNormal"/>
        <w:widowControl/>
        <w:ind w:firstLine="709"/>
        <w:jc w:val="both"/>
        <w:rPr>
          <w:rFonts w:ascii="Times New Roman" w:hAnsi="Times New Roman"/>
          <w:sz w:val="24"/>
          <w:szCs w:val="24"/>
        </w:rPr>
      </w:pPr>
      <w:r>
        <w:rPr>
          <w:rFonts w:ascii="Times New Roman" w:hAnsi="Times New Roman"/>
          <w:sz w:val="24"/>
          <w:szCs w:val="24"/>
        </w:rPr>
        <w:t xml:space="preserve">Согласно </w:t>
      </w:r>
      <w:proofErr w:type="gramStart"/>
      <w:r>
        <w:rPr>
          <w:rFonts w:ascii="Times New Roman" w:hAnsi="Times New Roman"/>
          <w:sz w:val="24"/>
          <w:szCs w:val="24"/>
        </w:rPr>
        <w:t>требованиям</w:t>
      </w:r>
      <w:r w:rsidRPr="00687783">
        <w:rPr>
          <w:rFonts w:ascii="Times New Roman" w:hAnsi="Times New Roman"/>
          <w:sz w:val="24"/>
          <w:szCs w:val="24"/>
        </w:rPr>
        <w:t xml:space="preserve"> охраны труда</w:t>
      </w:r>
      <w:proofErr w:type="gramEnd"/>
      <w:r w:rsidRPr="00687783">
        <w:rPr>
          <w:rFonts w:ascii="Times New Roman" w:hAnsi="Times New Roman"/>
          <w:sz w:val="24"/>
          <w:szCs w:val="24"/>
        </w:rPr>
        <w:t xml:space="preserve"> пользователям ПК при работе на компьютере свыше 2-х часов устанавливаются регламентированные перерывы продолжительностью 20 минут через каждые 2 часа.</w:t>
      </w:r>
    </w:p>
    <w:p w:rsidR="009279F2" w:rsidRDefault="009279F2" w:rsidP="009279F2">
      <w:pPr>
        <w:tabs>
          <w:tab w:val="left" w:pos="540"/>
          <w:tab w:val="num" w:pos="720"/>
          <w:tab w:val="left" w:pos="1620"/>
        </w:tabs>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 Для работников</w:t>
      </w:r>
      <w:r>
        <w:rPr>
          <w:rFonts w:ascii="Times New Roman" w:hAnsi="Times New Roman"/>
          <w:sz w:val="24"/>
          <w:szCs w:val="24"/>
        </w:rPr>
        <w:t xml:space="preserve"> учреждения</w:t>
      </w:r>
      <w:r w:rsidRPr="00347D3A">
        <w:rPr>
          <w:rFonts w:ascii="Times New Roman" w:hAnsi="Times New Roman"/>
          <w:sz w:val="24"/>
          <w:szCs w:val="24"/>
        </w:rPr>
        <w:t>,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w:t>
      </w:r>
      <w:r>
        <w:rPr>
          <w:rFonts w:ascii="Times New Roman" w:hAnsi="Times New Roman"/>
          <w:sz w:val="24"/>
          <w:szCs w:val="24"/>
        </w:rPr>
        <w:t>.</w:t>
      </w:r>
    </w:p>
    <w:p w:rsidR="009279F2" w:rsidRPr="006A4436" w:rsidRDefault="009279F2" w:rsidP="009279F2">
      <w:pPr>
        <w:tabs>
          <w:tab w:val="left" w:pos="540"/>
          <w:tab w:val="num" w:pos="720"/>
          <w:tab w:val="left" w:pos="1620"/>
        </w:tabs>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Pr="006A4436">
        <w:rPr>
          <w:rFonts w:ascii="Times New Roman" w:hAnsi="Times New Roman"/>
          <w:sz w:val="24"/>
          <w:szCs w:val="24"/>
        </w:rPr>
        <w:t xml:space="preserve">4.3.3. </w:t>
      </w:r>
      <w:r w:rsidRPr="006A4436">
        <w:rPr>
          <w:rFonts w:ascii="Times New Roman" w:hAnsi="Times New Roman"/>
          <w:sz w:val="24"/>
          <w:szCs w:val="24"/>
          <w:lang w:eastAsia="ru-RU"/>
        </w:rPr>
        <w:t xml:space="preserve">Нерабочие праздничные дни для работников учреждения устанавливаются согласно ТК РФ. </w:t>
      </w:r>
    </w:p>
    <w:p w:rsidR="009279F2" w:rsidRPr="006A4436" w:rsidRDefault="009279F2" w:rsidP="009279F2">
      <w:pPr>
        <w:autoSpaceDE w:val="0"/>
        <w:autoSpaceDN w:val="0"/>
        <w:adjustRightInd w:val="0"/>
        <w:spacing w:after="0" w:line="240" w:lineRule="auto"/>
        <w:ind w:firstLine="284"/>
        <w:jc w:val="both"/>
        <w:rPr>
          <w:rFonts w:ascii="Times New Roman" w:hAnsi="Times New Roman"/>
          <w:sz w:val="24"/>
          <w:szCs w:val="24"/>
          <w:lang w:eastAsia="ru-RU"/>
        </w:rPr>
      </w:pPr>
      <w:r w:rsidRPr="006A4436">
        <w:rPr>
          <w:rFonts w:ascii="Times New Roman" w:hAnsi="Times New Roman"/>
          <w:sz w:val="24"/>
          <w:szCs w:val="24"/>
          <w:lang w:eastAsia="ru-RU"/>
        </w:rPr>
        <w:t xml:space="preserve">     4.3.4.Работникам ДОУ предоставляются ежегодные основные оплачиваемые отпуска продолжительностью в 42 календарных дня (для педагогических работников и руководителя ДОУ) и 28 календарных дней для остальных работников ДОУ, а также ежегодные дополнительные оплачиваемые отпуска, предусмотренные Трудовым Кодексом РФ и иными федеральными законами.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w:t>
      </w:r>
    </w:p>
    <w:p w:rsidR="009279F2" w:rsidRPr="006A4436" w:rsidRDefault="009279F2" w:rsidP="009279F2">
      <w:pPr>
        <w:autoSpaceDE w:val="0"/>
        <w:autoSpaceDN w:val="0"/>
        <w:adjustRightInd w:val="0"/>
        <w:spacing w:after="0" w:line="240" w:lineRule="auto"/>
        <w:ind w:firstLine="284"/>
        <w:jc w:val="both"/>
        <w:rPr>
          <w:rFonts w:ascii="Times New Roman" w:hAnsi="Times New Roman"/>
          <w:sz w:val="24"/>
          <w:szCs w:val="24"/>
          <w:lang w:eastAsia="ru-RU"/>
        </w:rPr>
      </w:pPr>
      <w:r w:rsidRPr="006A4436">
        <w:rPr>
          <w:rFonts w:ascii="Times New Roman" w:hAnsi="Times New Roman"/>
          <w:sz w:val="24"/>
          <w:szCs w:val="24"/>
          <w:lang w:eastAsia="ru-RU"/>
        </w:rPr>
        <w:t xml:space="preserve">     4.3.5.Право на использование отпуска за первый год работы возникает у работника по истечении шести месяцев непрерывной работы в ДОУ. </w:t>
      </w:r>
    </w:p>
    <w:p w:rsidR="009279F2" w:rsidRPr="006A4436" w:rsidRDefault="009279F2" w:rsidP="009279F2">
      <w:pPr>
        <w:autoSpaceDE w:val="0"/>
        <w:autoSpaceDN w:val="0"/>
        <w:adjustRightInd w:val="0"/>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      </w:t>
      </w:r>
      <w:r w:rsidRPr="006A4436">
        <w:rPr>
          <w:rFonts w:ascii="Times New Roman" w:hAnsi="Times New Roman"/>
          <w:sz w:val="24"/>
          <w:szCs w:val="24"/>
          <w:lang w:eastAsia="ru-RU"/>
        </w:rPr>
        <w:t xml:space="preserve">4.3.6.Очередность предоставления ежегодных оплачиваемых отпусков определяется ежегодно в соответствии с графиком отпусков, утверждаемым заведующим не позднее, чем за две недели до наступления календарного года. </w:t>
      </w:r>
    </w:p>
    <w:p w:rsidR="009279F2" w:rsidRPr="006A4436" w:rsidRDefault="009279F2" w:rsidP="009279F2">
      <w:pPr>
        <w:autoSpaceDE w:val="0"/>
        <w:autoSpaceDN w:val="0"/>
        <w:adjustRightInd w:val="0"/>
        <w:spacing w:after="0" w:line="240" w:lineRule="auto"/>
        <w:ind w:firstLine="284"/>
        <w:jc w:val="both"/>
        <w:rPr>
          <w:rFonts w:ascii="Times New Roman" w:hAnsi="Times New Roman"/>
          <w:sz w:val="24"/>
          <w:szCs w:val="24"/>
          <w:lang w:eastAsia="ru-RU"/>
        </w:rPr>
      </w:pPr>
      <w:r w:rsidRPr="006A443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A4436">
        <w:rPr>
          <w:rFonts w:ascii="Times New Roman" w:hAnsi="Times New Roman"/>
          <w:sz w:val="24"/>
          <w:szCs w:val="24"/>
          <w:lang w:eastAsia="ru-RU"/>
        </w:rPr>
        <w:t xml:space="preserve">4.3.7.Педагогическим работникам предоставляется длительный отпуск сроком до одного года не реже, чем через каждые 10 лет непрерывной преподавательской работы в порядке и условиях, предусмотренных Уставом образовательного учреждения. </w:t>
      </w:r>
    </w:p>
    <w:p w:rsidR="009279F2" w:rsidRPr="006A4436" w:rsidRDefault="009279F2" w:rsidP="009279F2">
      <w:pPr>
        <w:pStyle w:val="ConsNormal"/>
        <w:widowControl/>
        <w:ind w:firstLine="284"/>
        <w:jc w:val="both"/>
        <w:rPr>
          <w:rFonts w:ascii="Times New Roman" w:hAnsi="Times New Roman"/>
          <w:sz w:val="24"/>
          <w:szCs w:val="24"/>
        </w:rPr>
      </w:pPr>
      <w:r>
        <w:rPr>
          <w:rFonts w:ascii="Times New Roman" w:hAnsi="Times New Roman"/>
          <w:sz w:val="24"/>
          <w:szCs w:val="24"/>
          <w:lang w:eastAsia="ru-RU"/>
        </w:rPr>
        <w:t xml:space="preserve">     </w:t>
      </w:r>
      <w:r w:rsidRPr="006A4436">
        <w:rPr>
          <w:rFonts w:ascii="Times New Roman" w:hAnsi="Times New Roman"/>
          <w:sz w:val="24"/>
          <w:szCs w:val="24"/>
          <w:lang w:eastAsia="ru-RU"/>
        </w:rPr>
        <w:t xml:space="preserve"> 4.3.8. При работе по совместительству одновременно с ежегодным отпуском по основной должности предоставляется оплачиваемый отпуск по должности, работа в которой ведется по совместительству.</w:t>
      </w:r>
      <w:r w:rsidRPr="006A4436">
        <w:rPr>
          <w:rFonts w:ascii="Times New Roman" w:hAnsi="Times New Roman"/>
          <w:sz w:val="24"/>
          <w:szCs w:val="24"/>
        </w:rPr>
        <w:t xml:space="preserve"> </w:t>
      </w:r>
    </w:p>
    <w:p w:rsidR="009279F2" w:rsidRPr="00952B31" w:rsidRDefault="009279F2" w:rsidP="009279F2">
      <w:pPr>
        <w:spacing w:after="0" w:line="240" w:lineRule="auto"/>
        <w:ind w:firstLine="567"/>
        <w:contextualSpacing/>
        <w:jc w:val="both"/>
        <w:rPr>
          <w:rFonts w:ascii="Times New Roman" w:hAnsi="Times New Roman"/>
          <w:sz w:val="24"/>
          <w:szCs w:val="24"/>
        </w:rPr>
      </w:pPr>
      <w:r w:rsidRPr="00952B31">
        <w:rPr>
          <w:rFonts w:ascii="Times New Roman" w:hAnsi="Times New Roman"/>
          <w:sz w:val="24"/>
          <w:szCs w:val="24"/>
        </w:rPr>
        <w:t>4.3.9. Нерабочие праздничные дни (ст.112 ТК РФ)</w:t>
      </w:r>
    </w:p>
    <w:p w:rsidR="009279F2" w:rsidRPr="00952B31" w:rsidRDefault="009279F2" w:rsidP="009279F2">
      <w:pPr>
        <w:pStyle w:val="a3"/>
        <w:shd w:val="clear" w:color="auto" w:fill="FFFFFF"/>
        <w:spacing w:before="0" w:after="0"/>
        <w:ind w:firstLine="540"/>
        <w:contextualSpacing/>
        <w:jc w:val="both"/>
        <w:rPr>
          <w:color w:val="000000" w:themeColor="text1"/>
        </w:rPr>
      </w:pPr>
      <w:hyperlink r:id="rId14" w:history="1">
        <w:r w:rsidRPr="00952B31">
          <w:rPr>
            <w:rStyle w:val="a6"/>
            <w:color w:val="000000" w:themeColor="text1"/>
            <w:u w:val="none"/>
          </w:rPr>
          <w:t>Нерабочими праздничными</w:t>
        </w:r>
      </w:hyperlink>
      <w:r w:rsidRPr="00952B31">
        <w:rPr>
          <w:color w:val="000000" w:themeColor="text1"/>
        </w:rPr>
        <w:t> днями в Российской Федерации являются:</w:t>
      </w:r>
    </w:p>
    <w:p w:rsidR="009279F2"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1, 2, 3, 4, 5, 6 и 8 января - Новогодние каникулы;</w:t>
      </w:r>
    </w:p>
    <w:p w:rsidR="009279F2"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(в ред. Федерального </w:t>
      </w:r>
      <w:hyperlink r:id="rId15" w:anchor="dst100011" w:history="1">
        <w:r w:rsidRPr="00952B31">
          <w:rPr>
            <w:rStyle w:val="a6"/>
            <w:rFonts w:ascii="Times New Roman" w:hAnsi="Times New Roman"/>
            <w:color w:val="000000" w:themeColor="text1"/>
            <w:sz w:val="24"/>
            <w:szCs w:val="24"/>
            <w:u w:val="none"/>
          </w:rPr>
          <w:t>закона</w:t>
        </w:r>
      </w:hyperlink>
      <w:r w:rsidRPr="00952B31">
        <w:rPr>
          <w:rFonts w:ascii="Times New Roman" w:hAnsi="Times New Roman"/>
          <w:color w:val="000000" w:themeColor="text1"/>
          <w:sz w:val="24"/>
          <w:szCs w:val="24"/>
        </w:rPr>
        <w:t> от 23.04.2012 N 35-ФЗ)</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(см. текст в предыдущей </w:t>
      </w:r>
      <w:hyperlink r:id="rId16" w:history="1">
        <w:r w:rsidRPr="00952B31">
          <w:rPr>
            <w:rStyle w:val="a6"/>
            <w:rFonts w:ascii="Times New Roman" w:hAnsi="Times New Roman"/>
            <w:color w:val="000000" w:themeColor="text1"/>
            <w:sz w:val="24"/>
            <w:szCs w:val="24"/>
            <w:u w:val="none"/>
          </w:rPr>
          <w:t>редакции</w:t>
        </w:r>
      </w:hyperlink>
      <w:r w:rsidRPr="00952B31">
        <w:rPr>
          <w:rFonts w:ascii="Times New Roman" w:hAnsi="Times New Roman"/>
          <w:color w:val="000000" w:themeColor="text1"/>
          <w:sz w:val="24"/>
          <w:szCs w:val="24"/>
        </w:rPr>
        <w:t>)</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7 января - Рождество Христово;</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23 февраля - День защитника Отечества;</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8 марта - Международный женский день;</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1 мая - Праздник Весны и Труда;</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9 мая - День Победы;</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12 июня - День России;</w:t>
      </w:r>
    </w:p>
    <w:p w:rsidR="009279F2"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4 ноября - День народного единства.</w:t>
      </w:r>
    </w:p>
    <w:p w:rsidR="009279F2" w:rsidRPr="00952B31" w:rsidRDefault="009279F2" w:rsidP="009279F2">
      <w:pPr>
        <w:spacing w:line="240" w:lineRule="auto"/>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(часть первая в ред. Федерального </w:t>
      </w:r>
      <w:hyperlink r:id="rId17" w:anchor="dst100010" w:history="1">
        <w:r w:rsidRPr="00952B31">
          <w:rPr>
            <w:rStyle w:val="a6"/>
            <w:rFonts w:ascii="Times New Roman" w:hAnsi="Times New Roman"/>
            <w:color w:val="000000" w:themeColor="text1"/>
            <w:sz w:val="24"/>
            <w:szCs w:val="24"/>
            <w:u w:val="none"/>
          </w:rPr>
          <w:t>закона</w:t>
        </w:r>
      </w:hyperlink>
      <w:r w:rsidRPr="00952B31">
        <w:rPr>
          <w:rFonts w:ascii="Times New Roman" w:hAnsi="Times New Roman"/>
          <w:color w:val="000000" w:themeColor="text1"/>
          <w:sz w:val="24"/>
          <w:szCs w:val="24"/>
        </w:rPr>
        <w:t> от 29.12.2004 N 201-ФЗ)</w:t>
      </w:r>
    </w:p>
    <w:p w:rsidR="009279F2" w:rsidRPr="00952B31" w:rsidRDefault="009279F2" w:rsidP="009279F2">
      <w:pPr>
        <w:spacing w:line="240" w:lineRule="auto"/>
        <w:ind w:firstLine="708"/>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При совпадении выходного и нерабочего праздничного дней выходной день </w:t>
      </w:r>
      <w:hyperlink r:id="rId18" w:anchor="dst100018" w:history="1">
        <w:r w:rsidRPr="00952B31">
          <w:rPr>
            <w:rStyle w:val="a6"/>
            <w:rFonts w:ascii="Times New Roman" w:hAnsi="Times New Roman"/>
            <w:color w:val="000000" w:themeColor="text1"/>
            <w:sz w:val="24"/>
            <w:szCs w:val="24"/>
            <w:u w:val="none"/>
          </w:rPr>
          <w:t>переносится</w:t>
        </w:r>
      </w:hyperlink>
      <w:r w:rsidRPr="00952B31">
        <w:rPr>
          <w:rFonts w:ascii="Times New Roman" w:hAnsi="Times New Roman"/>
          <w:color w:val="000000" w:themeColor="text1"/>
          <w:sz w:val="24"/>
          <w:szCs w:val="24"/>
        </w:rPr>
        <w:t> на следующий после праздничного рабочий день, за исключением выходных дней, совпадающих с нерабочими праздничными днями, указанными в </w:t>
      </w:r>
      <w:hyperlink r:id="rId19" w:anchor="dst1802" w:history="1">
        <w:r w:rsidRPr="00952B31">
          <w:rPr>
            <w:rStyle w:val="a6"/>
            <w:rFonts w:ascii="Times New Roman" w:hAnsi="Times New Roman"/>
            <w:color w:val="000000" w:themeColor="text1"/>
            <w:sz w:val="24"/>
            <w:szCs w:val="24"/>
            <w:u w:val="none"/>
          </w:rPr>
          <w:t>абзацах втором</w:t>
        </w:r>
      </w:hyperlink>
      <w:r w:rsidRPr="00952B31">
        <w:rPr>
          <w:rFonts w:ascii="Times New Roman" w:hAnsi="Times New Roman"/>
          <w:color w:val="000000" w:themeColor="text1"/>
          <w:sz w:val="24"/>
          <w:szCs w:val="24"/>
        </w:rPr>
        <w:t> и </w:t>
      </w:r>
      <w:hyperlink r:id="rId20" w:anchor="dst102378" w:history="1">
        <w:r w:rsidRPr="00952B31">
          <w:rPr>
            <w:rStyle w:val="a6"/>
            <w:rFonts w:ascii="Times New Roman" w:hAnsi="Times New Roman"/>
            <w:color w:val="000000" w:themeColor="text1"/>
            <w:sz w:val="24"/>
            <w:szCs w:val="24"/>
            <w:u w:val="none"/>
          </w:rPr>
          <w:t>третьем части первой</w:t>
        </w:r>
      </w:hyperlink>
      <w:r w:rsidRPr="00952B31">
        <w:rPr>
          <w:rFonts w:ascii="Times New Roman" w:hAnsi="Times New Roman"/>
          <w:color w:val="000000" w:themeColor="text1"/>
          <w:sz w:val="24"/>
          <w:szCs w:val="24"/>
        </w:rPr>
        <w:t>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r:id="rId21" w:anchor="dst1802" w:history="1">
        <w:r w:rsidRPr="00952B31">
          <w:rPr>
            <w:rStyle w:val="a6"/>
            <w:rFonts w:ascii="Times New Roman" w:hAnsi="Times New Roman"/>
            <w:color w:val="000000" w:themeColor="text1"/>
            <w:sz w:val="24"/>
            <w:szCs w:val="24"/>
            <w:u w:val="none"/>
          </w:rPr>
          <w:t>абзацах втором</w:t>
        </w:r>
      </w:hyperlink>
      <w:r w:rsidRPr="00952B31">
        <w:rPr>
          <w:rFonts w:ascii="Times New Roman" w:hAnsi="Times New Roman"/>
          <w:color w:val="000000" w:themeColor="text1"/>
          <w:sz w:val="24"/>
          <w:szCs w:val="24"/>
        </w:rPr>
        <w:t> и </w:t>
      </w:r>
      <w:hyperlink r:id="rId22" w:anchor="dst102378" w:history="1">
        <w:r w:rsidRPr="00952B31">
          <w:rPr>
            <w:rStyle w:val="a6"/>
            <w:rFonts w:ascii="Times New Roman" w:hAnsi="Times New Roman"/>
            <w:color w:val="000000" w:themeColor="text1"/>
            <w:sz w:val="24"/>
            <w:szCs w:val="24"/>
            <w:u w:val="none"/>
          </w:rPr>
          <w:t>третьем части первой</w:t>
        </w:r>
      </w:hyperlink>
      <w:r w:rsidRPr="00952B31">
        <w:rPr>
          <w:rFonts w:ascii="Times New Roman" w:hAnsi="Times New Roman"/>
          <w:color w:val="000000" w:themeColor="text1"/>
          <w:sz w:val="24"/>
          <w:szCs w:val="24"/>
        </w:rPr>
        <w:t> настоящей статьи, на другие дни в очередном календарном году в порядке, установленном </w:t>
      </w:r>
      <w:hyperlink r:id="rId23" w:anchor="dst1804" w:history="1">
        <w:r w:rsidRPr="00952B31">
          <w:rPr>
            <w:rStyle w:val="a6"/>
            <w:rFonts w:ascii="Times New Roman" w:hAnsi="Times New Roman"/>
            <w:color w:val="000000" w:themeColor="text1"/>
            <w:sz w:val="24"/>
            <w:szCs w:val="24"/>
            <w:u w:val="none"/>
          </w:rPr>
          <w:t>частью пятой</w:t>
        </w:r>
      </w:hyperlink>
      <w:r w:rsidRPr="00952B31">
        <w:rPr>
          <w:rFonts w:ascii="Times New Roman" w:hAnsi="Times New Roman"/>
          <w:color w:val="000000" w:themeColor="text1"/>
          <w:sz w:val="24"/>
          <w:szCs w:val="24"/>
        </w:rPr>
        <w:t> настоящей статьи.</w:t>
      </w:r>
      <w:r>
        <w:rPr>
          <w:rFonts w:ascii="Times New Roman" w:hAnsi="Times New Roman"/>
          <w:color w:val="000000" w:themeColor="text1"/>
          <w:sz w:val="24"/>
          <w:szCs w:val="24"/>
        </w:rPr>
        <w:t xml:space="preserve"> </w:t>
      </w:r>
      <w:r w:rsidRPr="00952B31">
        <w:rPr>
          <w:rFonts w:ascii="Times New Roman" w:hAnsi="Times New Roman"/>
          <w:color w:val="000000" w:themeColor="text1"/>
          <w:sz w:val="24"/>
          <w:szCs w:val="24"/>
        </w:rPr>
        <w:t>(в ред. Федерального </w:t>
      </w:r>
      <w:hyperlink r:id="rId24" w:anchor="dst100012" w:history="1">
        <w:r w:rsidRPr="00952B31">
          <w:rPr>
            <w:rStyle w:val="a6"/>
            <w:rFonts w:ascii="Times New Roman" w:hAnsi="Times New Roman"/>
            <w:color w:val="000000" w:themeColor="text1"/>
            <w:sz w:val="24"/>
            <w:szCs w:val="24"/>
            <w:u w:val="none"/>
          </w:rPr>
          <w:t>закона</w:t>
        </w:r>
      </w:hyperlink>
      <w:r w:rsidRPr="00952B31">
        <w:rPr>
          <w:rFonts w:ascii="Times New Roman" w:hAnsi="Times New Roman"/>
          <w:color w:val="000000" w:themeColor="text1"/>
          <w:sz w:val="24"/>
          <w:szCs w:val="24"/>
        </w:rPr>
        <w:t> от 23.04.2012 N 35-ФЗ)</w:t>
      </w:r>
    </w:p>
    <w:p w:rsidR="009279F2" w:rsidRPr="00952B31" w:rsidRDefault="009279F2" w:rsidP="009279F2">
      <w:pPr>
        <w:spacing w:line="240" w:lineRule="auto"/>
        <w:ind w:firstLine="708"/>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r>
        <w:rPr>
          <w:rFonts w:ascii="Times New Roman" w:hAnsi="Times New Roman"/>
          <w:color w:val="000000" w:themeColor="text1"/>
          <w:sz w:val="24"/>
          <w:szCs w:val="24"/>
        </w:rPr>
        <w:t xml:space="preserve"> </w:t>
      </w:r>
      <w:r w:rsidRPr="00952B31">
        <w:rPr>
          <w:rFonts w:ascii="Times New Roman" w:hAnsi="Times New Roman"/>
          <w:color w:val="000000" w:themeColor="text1"/>
          <w:sz w:val="24"/>
          <w:szCs w:val="24"/>
        </w:rPr>
        <w:t>(часть третья в ред. Федерального </w:t>
      </w:r>
      <w:hyperlink r:id="rId25" w:anchor="dst100639" w:history="1">
        <w:r w:rsidRPr="00952B31">
          <w:rPr>
            <w:rStyle w:val="a6"/>
            <w:rFonts w:ascii="Times New Roman" w:hAnsi="Times New Roman"/>
            <w:color w:val="000000" w:themeColor="text1"/>
            <w:sz w:val="24"/>
            <w:szCs w:val="24"/>
            <w:u w:val="none"/>
          </w:rPr>
          <w:t>закона</w:t>
        </w:r>
      </w:hyperlink>
      <w:r w:rsidRPr="00952B31">
        <w:rPr>
          <w:rFonts w:ascii="Times New Roman" w:hAnsi="Times New Roman"/>
          <w:color w:val="000000" w:themeColor="text1"/>
          <w:sz w:val="24"/>
          <w:szCs w:val="24"/>
        </w:rPr>
        <w:t> от 30.06.2006 N 90-ФЗ)</w:t>
      </w:r>
    </w:p>
    <w:p w:rsidR="009279F2" w:rsidRPr="00952B31" w:rsidRDefault="009279F2" w:rsidP="009279F2">
      <w:pPr>
        <w:spacing w:line="240" w:lineRule="auto"/>
        <w:ind w:firstLine="708"/>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r>
        <w:rPr>
          <w:rFonts w:ascii="Times New Roman" w:hAnsi="Times New Roman"/>
          <w:color w:val="000000" w:themeColor="text1"/>
          <w:sz w:val="24"/>
          <w:szCs w:val="24"/>
        </w:rPr>
        <w:t xml:space="preserve"> </w:t>
      </w:r>
      <w:r w:rsidRPr="00952B31">
        <w:rPr>
          <w:rFonts w:ascii="Times New Roman" w:hAnsi="Times New Roman"/>
          <w:color w:val="000000" w:themeColor="text1"/>
          <w:sz w:val="24"/>
          <w:szCs w:val="24"/>
        </w:rPr>
        <w:t>(часть четвертая в ред. Федерального </w:t>
      </w:r>
      <w:hyperlink r:id="rId26" w:anchor="dst100641" w:history="1">
        <w:r w:rsidRPr="00952B31">
          <w:rPr>
            <w:rStyle w:val="a6"/>
            <w:rFonts w:ascii="Times New Roman" w:hAnsi="Times New Roman"/>
            <w:color w:val="000000" w:themeColor="text1"/>
            <w:sz w:val="24"/>
            <w:szCs w:val="24"/>
            <w:u w:val="none"/>
          </w:rPr>
          <w:t>закона</w:t>
        </w:r>
      </w:hyperlink>
      <w:r w:rsidRPr="00952B31">
        <w:rPr>
          <w:rFonts w:ascii="Times New Roman" w:hAnsi="Times New Roman"/>
          <w:color w:val="000000" w:themeColor="text1"/>
          <w:sz w:val="24"/>
          <w:szCs w:val="24"/>
        </w:rPr>
        <w:t> от 30.06.2006 N 90-ФЗ)</w:t>
      </w:r>
    </w:p>
    <w:p w:rsidR="009279F2" w:rsidRPr="00952B31" w:rsidRDefault="009279F2" w:rsidP="009279F2">
      <w:pPr>
        <w:spacing w:line="240" w:lineRule="auto"/>
        <w:ind w:firstLine="708"/>
        <w:contextualSpacing/>
        <w:jc w:val="both"/>
        <w:rPr>
          <w:rFonts w:ascii="Times New Roman" w:hAnsi="Times New Roman"/>
          <w:color w:val="000000" w:themeColor="text1"/>
          <w:sz w:val="24"/>
          <w:szCs w:val="24"/>
        </w:rPr>
      </w:pPr>
      <w:r w:rsidRPr="00952B31">
        <w:rPr>
          <w:rFonts w:ascii="Times New Roman" w:hAnsi="Times New Roman"/>
          <w:color w:val="000000" w:themeColor="text1"/>
          <w:sz w:val="24"/>
          <w:szCs w:val="24"/>
        </w:rPr>
        <w:t>В целях рационального использования работниками выходных и нерабочих праздничных дней выходные дни могут переноситься на </w:t>
      </w:r>
      <w:hyperlink r:id="rId27" w:anchor="dst100005" w:history="1">
        <w:r w:rsidRPr="00952B31">
          <w:rPr>
            <w:rStyle w:val="a6"/>
            <w:rFonts w:ascii="Times New Roman" w:hAnsi="Times New Roman"/>
            <w:color w:val="000000" w:themeColor="text1"/>
            <w:sz w:val="24"/>
            <w:szCs w:val="24"/>
            <w:u w:val="none"/>
          </w:rPr>
          <w:t>другие дни</w:t>
        </w:r>
      </w:hyperlink>
      <w:r w:rsidRPr="00952B31">
        <w:rPr>
          <w:rFonts w:ascii="Times New Roman" w:hAnsi="Times New Roman"/>
          <w:color w:val="000000" w:themeColor="text1"/>
          <w:sz w:val="24"/>
          <w:szCs w:val="24"/>
        </w:rPr>
        <w:t>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r>
        <w:rPr>
          <w:rFonts w:ascii="Times New Roman" w:hAnsi="Times New Roman"/>
          <w:color w:val="000000" w:themeColor="text1"/>
          <w:sz w:val="24"/>
          <w:szCs w:val="24"/>
        </w:rPr>
        <w:t xml:space="preserve"> </w:t>
      </w:r>
      <w:r w:rsidRPr="00952B31">
        <w:rPr>
          <w:rFonts w:ascii="Times New Roman" w:hAnsi="Times New Roman"/>
          <w:color w:val="000000" w:themeColor="text1"/>
          <w:sz w:val="24"/>
          <w:szCs w:val="24"/>
        </w:rPr>
        <w:t>(в ред. Федеральных законов от 30.06.2006 </w:t>
      </w:r>
      <w:hyperlink r:id="rId28" w:anchor="dst100642" w:history="1">
        <w:r w:rsidRPr="00952B31">
          <w:rPr>
            <w:rStyle w:val="a6"/>
            <w:rFonts w:ascii="Times New Roman" w:hAnsi="Times New Roman"/>
            <w:color w:val="000000" w:themeColor="text1"/>
            <w:sz w:val="24"/>
            <w:szCs w:val="24"/>
            <w:u w:val="none"/>
          </w:rPr>
          <w:t>N 90-ФЗ</w:t>
        </w:r>
      </w:hyperlink>
      <w:r w:rsidRPr="00952B31">
        <w:rPr>
          <w:rFonts w:ascii="Times New Roman" w:hAnsi="Times New Roman"/>
          <w:color w:val="000000" w:themeColor="text1"/>
          <w:sz w:val="24"/>
          <w:szCs w:val="24"/>
        </w:rPr>
        <w:t>, от 23.04.2012 </w:t>
      </w:r>
      <w:hyperlink r:id="rId29" w:anchor="dst100013" w:history="1">
        <w:r w:rsidRPr="00952B31">
          <w:rPr>
            <w:rStyle w:val="a6"/>
            <w:rFonts w:ascii="Times New Roman" w:hAnsi="Times New Roman"/>
            <w:color w:val="000000" w:themeColor="text1"/>
            <w:sz w:val="24"/>
            <w:szCs w:val="24"/>
            <w:u w:val="none"/>
          </w:rPr>
          <w:t>N 35-ФЗ</w:t>
        </w:r>
      </w:hyperlink>
      <w:r w:rsidRPr="00952B31">
        <w:rPr>
          <w:rFonts w:ascii="Times New Roman" w:hAnsi="Times New Roman"/>
          <w:color w:val="000000" w:themeColor="text1"/>
          <w:sz w:val="24"/>
          <w:szCs w:val="24"/>
        </w:rPr>
        <w:t>)</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cs="Tahoma"/>
          <w:sz w:val="24"/>
          <w:szCs w:val="24"/>
          <w:lang w:eastAsia="ru-RU"/>
        </w:rPr>
        <w:tab/>
      </w:r>
      <w:r w:rsidRPr="003B7802">
        <w:rPr>
          <w:rFonts w:ascii="Times New Roman" w:hAnsi="Times New Roman"/>
          <w:sz w:val="24"/>
          <w:szCs w:val="24"/>
        </w:rPr>
        <w:t>Работа в выходные и нерабочие праздничные дни запрещается, за исключением случаев, предусмотренных настоящим Кодексом.</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2) для предотвращения несчастных случаев, уничтожения или порчи имущества работодателя, государственного или муниципального имущества;</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 xml:space="preserve">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w:t>
      </w:r>
      <w:r w:rsidRPr="003B7802">
        <w:rPr>
          <w:rFonts w:ascii="Times New Roman" w:hAnsi="Times New Roman"/>
          <w:sz w:val="24"/>
          <w:szCs w:val="24"/>
        </w:rPr>
        <w:lastRenderedPageBreak/>
        <w:t>или эпизоотии) и в иных случаях, ставящих под угрозу жизнь или нормальные жизненные условия всего населения или его части.</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3B7802">
        <w:rPr>
          <w:rFonts w:ascii="Times New Roman" w:hAnsi="Times New Roman"/>
          <w:sz w:val="24"/>
          <w:szCs w:val="24"/>
        </w:rPr>
        <w:t>видеосъемочных</w:t>
      </w:r>
      <w:proofErr w:type="spellEnd"/>
      <w:r w:rsidRPr="003B7802">
        <w:rPr>
          <w:rFonts w:ascii="Times New Roman" w:hAnsi="Times New Roman"/>
          <w:sz w:val="24"/>
          <w:szCs w:val="24"/>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(в ред. Федерального закона от 28.02.2008 № 13-ФЗ)</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w:t>
      </w:r>
      <w:r>
        <w:rPr>
          <w:rFonts w:ascii="Times New Roman" w:hAnsi="Times New Roman"/>
          <w:sz w:val="24"/>
          <w:szCs w:val="24"/>
        </w:rPr>
        <w:t>Представителя общего собрания трудового коллектива ДОУ.</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9279F2" w:rsidRPr="003B7802" w:rsidRDefault="009279F2" w:rsidP="009279F2">
      <w:pPr>
        <w:spacing w:after="0" w:line="240" w:lineRule="auto"/>
        <w:ind w:firstLine="709"/>
        <w:contextualSpacing/>
        <w:jc w:val="both"/>
        <w:rPr>
          <w:rFonts w:ascii="Times New Roman" w:hAnsi="Times New Roman"/>
          <w:sz w:val="24"/>
          <w:szCs w:val="24"/>
        </w:rPr>
      </w:pPr>
      <w:r w:rsidRPr="003B7802">
        <w:rPr>
          <w:rFonts w:ascii="Times New Roman" w:hAnsi="Times New Roman"/>
          <w:sz w:val="24"/>
          <w:szCs w:val="24"/>
        </w:rPr>
        <w:t>4.3.</w:t>
      </w:r>
      <w:r>
        <w:rPr>
          <w:rFonts w:ascii="Times New Roman" w:hAnsi="Times New Roman"/>
          <w:sz w:val="24"/>
          <w:szCs w:val="24"/>
        </w:rPr>
        <w:t>10</w:t>
      </w:r>
      <w:r w:rsidRPr="003B7802">
        <w:rPr>
          <w:rFonts w:ascii="Times New Roman" w:hAnsi="Times New Roman"/>
          <w:sz w:val="24"/>
          <w:szCs w:val="24"/>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9279F2" w:rsidRPr="002C23C9"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2C23C9">
        <w:rPr>
          <w:rFonts w:ascii="Times New Roman" w:hAnsi="Times New Roman" w:cs="Tahoma"/>
          <w:sz w:val="24"/>
          <w:szCs w:val="24"/>
          <w:lang w:eastAsia="ru-RU"/>
        </w:rPr>
        <w:t>4.3.11. Работникам образовательного учреждения предоставляются:</w:t>
      </w:r>
    </w:p>
    <w:p w:rsidR="009279F2" w:rsidRPr="00DA2940"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DA2940">
        <w:rPr>
          <w:rFonts w:ascii="Times New Roman" w:hAnsi="Times New Roman" w:cs="Tahoma"/>
          <w:sz w:val="24"/>
          <w:szCs w:val="24"/>
          <w:lang w:eastAsia="ru-RU"/>
        </w:rPr>
        <w:t>а) ежегодные основные оплачиваемые отпуска продолжительностью 28 календарных дней;</w:t>
      </w:r>
    </w:p>
    <w:p w:rsidR="009279F2" w:rsidRPr="00DA2940" w:rsidRDefault="009279F2" w:rsidP="009279F2">
      <w:pPr>
        <w:autoSpaceDE w:val="0"/>
        <w:autoSpaceDN w:val="0"/>
        <w:adjustRightInd w:val="0"/>
        <w:spacing w:after="0" w:line="240" w:lineRule="auto"/>
        <w:ind w:firstLine="709"/>
        <w:jc w:val="both"/>
        <w:rPr>
          <w:rFonts w:ascii="Times New Roman" w:hAnsi="Times New Roman"/>
          <w:sz w:val="24"/>
          <w:szCs w:val="24"/>
        </w:rPr>
      </w:pPr>
      <w:r w:rsidRPr="00DA2940">
        <w:rPr>
          <w:rFonts w:ascii="Times New Roman" w:hAnsi="Times New Roman" w:cs="Tahoma"/>
          <w:sz w:val="24"/>
          <w:szCs w:val="24"/>
          <w:lang w:eastAsia="ru-RU"/>
        </w:rPr>
        <w:t xml:space="preserve">в) </w:t>
      </w:r>
      <w:r w:rsidRPr="00DA2940">
        <w:rPr>
          <w:rFonts w:ascii="Times New Roman" w:hAnsi="Times New Roman" w:cs="Tahoma"/>
          <w:sz w:val="24"/>
          <w:szCs w:val="24"/>
        </w:rPr>
        <w:t>ежегодные дополнительные оплачиваемые отпуска предоставляются работникам, занятым на работах с вредными и (или) опасными условиями труда по результатам аттестации рабочих мест;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9279F2" w:rsidRPr="00DA2940"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DA2940">
        <w:rPr>
          <w:rFonts w:ascii="Times New Roman" w:hAnsi="Times New Roman" w:cs="Tahoma"/>
          <w:sz w:val="24"/>
          <w:szCs w:val="24"/>
          <w:lang w:eastAsia="ru-RU"/>
        </w:rPr>
        <w:t>4.3.</w:t>
      </w:r>
      <w:r>
        <w:rPr>
          <w:rFonts w:ascii="Times New Roman" w:hAnsi="Times New Roman" w:cs="Tahoma"/>
          <w:sz w:val="24"/>
          <w:szCs w:val="24"/>
          <w:lang w:eastAsia="ru-RU"/>
        </w:rPr>
        <w:t>12</w:t>
      </w:r>
      <w:r w:rsidRPr="00DA2940">
        <w:rPr>
          <w:rFonts w:ascii="Times New Roman" w:hAnsi="Times New Roman" w:cs="Tahoma"/>
          <w:sz w:val="24"/>
          <w:szCs w:val="24"/>
          <w:lang w:eastAsia="ru-RU"/>
        </w:rPr>
        <w:t>.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9279F2" w:rsidRPr="00DA2940" w:rsidRDefault="009279F2" w:rsidP="009279F2">
      <w:pPr>
        <w:autoSpaceDE w:val="0"/>
        <w:autoSpaceDN w:val="0"/>
        <w:adjustRightInd w:val="0"/>
        <w:spacing w:after="0" w:line="240" w:lineRule="auto"/>
        <w:ind w:firstLine="709"/>
        <w:jc w:val="both"/>
        <w:rPr>
          <w:rFonts w:ascii="Times New Roman" w:hAnsi="Times New Roman"/>
          <w:sz w:val="24"/>
          <w:szCs w:val="24"/>
        </w:rPr>
      </w:pPr>
      <w:r w:rsidRPr="00DA2940">
        <w:rPr>
          <w:rFonts w:ascii="Times New Roman" w:hAnsi="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уставом образовательного учреждения.</w:t>
      </w:r>
    </w:p>
    <w:p w:rsidR="009279F2" w:rsidRPr="00DA2940"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DA2940">
        <w:rPr>
          <w:rFonts w:ascii="Times New Roman" w:hAnsi="Times New Roman" w:cs="Tahoma"/>
          <w:sz w:val="24"/>
          <w:szCs w:val="24"/>
          <w:lang w:eastAsia="ru-RU"/>
        </w:rPr>
        <w:t>4.3.</w:t>
      </w:r>
      <w:r>
        <w:rPr>
          <w:rFonts w:ascii="Times New Roman" w:hAnsi="Times New Roman" w:cs="Tahoma"/>
          <w:sz w:val="24"/>
          <w:szCs w:val="24"/>
          <w:lang w:eastAsia="ru-RU"/>
        </w:rPr>
        <w:t>13</w:t>
      </w:r>
      <w:r w:rsidRPr="00DA2940">
        <w:rPr>
          <w:rFonts w:ascii="Times New Roman" w:hAnsi="Times New Roman" w:cs="Tahoma"/>
          <w:sz w:val="24"/>
          <w:szCs w:val="24"/>
          <w:lang w:eastAsia="ru-RU"/>
        </w:rPr>
        <w:t xml:space="preserve">. Очередность предоставления отпусков ежегодно определяется графиком отпусков, утверждаемым работодателем с учетом мнения выборного </w:t>
      </w:r>
      <w:r>
        <w:rPr>
          <w:rFonts w:ascii="Times New Roman" w:hAnsi="Times New Roman"/>
          <w:sz w:val="24"/>
          <w:szCs w:val="24"/>
        </w:rPr>
        <w:t>Представителя общего собрания трудового коллектива ДОУ</w:t>
      </w:r>
      <w:r w:rsidRPr="00DA2940">
        <w:rPr>
          <w:rFonts w:ascii="Times New Roman" w:hAnsi="Times New Roman" w:cs="Tahoma"/>
          <w:sz w:val="24"/>
          <w:szCs w:val="24"/>
          <w:lang w:eastAsia="ru-RU"/>
        </w:rPr>
        <w:t xml:space="preserve"> не позднее чем за две недели до наступления календарного года в порядке, установленном ст. 372 ТК РФ.</w:t>
      </w:r>
    </w:p>
    <w:p w:rsidR="009279F2" w:rsidRPr="00DA2940" w:rsidRDefault="009279F2" w:rsidP="009279F2">
      <w:pPr>
        <w:autoSpaceDE w:val="0"/>
        <w:autoSpaceDN w:val="0"/>
        <w:adjustRightInd w:val="0"/>
        <w:spacing w:after="0" w:line="240" w:lineRule="auto"/>
        <w:ind w:firstLine="709"/>
        <w:jc w:val="both"/>
        <w:rPr>
          <w:rFonts w:ascii="Times New Roman" w:hAnsi="Times New Roman"/>
          <w:sz w:val="24"/>
          <w:szCs w:val="24"/>
        </w:rPr>
      </w:pPr>
      <w:r w:rsidRPr="00DA2940">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sz w:val="24"/>
          <w:szCs w:val="24"/>
        </w:rPr>
        <w:t>4.3.1</w:t>
      </w:r>
      <w:r>
        <w:rPr>
          <w:rFonts w:ascii="Times New Roman" w:hAnsi="Times New Roman"/>
          <w:sz w:val="24"/>
          <w:szCs w:val="24"/>
        </w:rPr>
        <w:t>4</w:t>
      </w:r>
      <w:r w:rsidRPr="003B7802">
        <w:rPr>
          <w:rFonts w:ascii="Times New Roman" w:hAnsi="Times New Roman"/>
          <w:sz w:val="24"/>
          <w:szCs w:val="24"/>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sz w:val="24"/>
          <w:szCs w:val="24"/>
        </w:rPr>
        <w:t>- временной нетрудоспособности работника;</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sz w:val="24"/>
          <w:szCs w:val="24"/>
        </w:rPr>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sz w:val="24"/>
          <w:szCs w:val="24"/>
        </w:rPr>
        <w:t>- в других случаях, предусмотренных трудовым законодательством, локальными нормативными актами учреждения (ч. 1 ст. 124 ТК РФ).</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cs="Tahoma"/>
          <w:sz w:val="24"/>
          <w:szCs w:val="24"/>
          <w:lang w:eastAsia="ru-RU"/>
        </w:rPr>
        <w:t>4.3.1</w:t>
      </w:r>
      <w:r>
        <w:rPr>
          <w:rFonts w:ascii="Times New Roman" w:hAnsi="Times New Roman" w:cs="Tahoma"/>
          <w:sz w:val="24"/>
          <w:szCs w:val="24"/>
          <w:lang w:eastAsia="ru-RU"/>
        </w:rPr>
        <w:t>5</w:t>
      </w:r>
      <w:r w:rsidRPr="003B7802">
        <w:rPr>
          <w:rFonts w:ascii="Times New Roman" w:hAnsi="Times New Roman" w:cs="Tahoma"/>
          <w:sz w:val="24"/>
          <w:szCs w:val="24"/>
          <w:lang w:eastAsia="ru-RU"/>
        </w:rPr>
        <w:t xml:space="preserve">. </w:t>
      </w:r>
      <w:r w:rsidRPr="003B7802">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79F2" w:rsidRPr="006674E4" w:rsidRDefault="009279F2" w:rsidP="009279F2">
      <w:pPr>
        <w:pStyle w:val="a3"/>
        <w:shd w:val="clear" w:color="auto" w:fill="FFFFFF"/>
        <w:spacing w:before="0" w:after="0"/>
        <w:ind w:firstLine="540"/>
        <w:contextualSpacing/>
        <w:jc w:val="both"/>
        <w:rPr>
          <w:color w:val="000000" w:themeColor="text1"/>
        </w:rPr>
      </w:pPr>
      <w:r w:rsidRPr="003B7802">
        <w:rPr>
          <w:rFonts w:cs="Tahoma"/>
        </w:rPr>
        <w:t>4.3.1</w:t>
      </w:r>
      <w:r>
        <w:rPr>
          <w:rFonts w:cs="Tahoma"/>
        </w:rPr>
        <w:t>6</w:t>
      </w:r>
      <w:r w:rsidRPr="003B7802">
        <w:rPr>
          <w:rFonts w:cs="Tahoma"/>
        </w:rPr>
        <w:t xml:space="preserve">. </w:t>
      </w:r>
      <w:r w:rsidRPr="006674E4">
        <w:rPr>
          <w:color w:val="000000" w:themeColor="text1"/>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r:id="rId30" w:anchor="dst3032" w:history="1">
        <w:r w:rsidRPr="006674E4">
          <w:rPr>
            <w:rStyle w:val="a6"/>
            <w:color w:val="000000" w:themeColor="text1"/>
            <w:u w:val="none"/>
          </w:rPr>
          <w:t>Кодексом</w:t>
        </w:r>
      </w:hyperlink>
      <w:r>
        <w:rPr>
          <w:color w:val="000000" w:themeColor="text1"/>
        </w:rPr>
        <w:t xml:space="preserve"> </w:t>
      </w:r>
      <w:r w:rsidRPr="006674E4">
        <w:rPr>
          <w:color w:val="000000" w:themeColor="text1"/>
        </w:rPr>
        <w:t>(в ред. Федерального </w:t>
      </w:r>
      <w:hyperlink r:id="rId31" w:anchor="dst100019" w:history="1">
        <w:r w:rsidRPr="006674E4">
          <w:rPr>
            <w:rStyle w:val="a6"/>
            <w:color w:val="000000" w:themeColor="text1"/>
            <w:u w:val="none"/>
          </w:rPr>
          <w:t>закона</w:t>
        </w:r>
      </w:hyperlink>
      <w:r w:rsidRPr="006674E4">
        <w:rPr>
          <w:color w:val="000000" w:themeColor="text1"/>
        </w:rPr>
        <w:t> от 14.07.2022 N 273-ФЗ)</w:t>
      </w:r>
    </w:p>
    <w:p w:rsidR="009279F2" w:rsidRPr="006674E4" w:rsidRDefault="009279F2" w:rsidP="009279F2">
      <w:pPr>
        <w:spacing w:line="240" w:lineRule="auto"/>
        <w:ind w:firstLine="540"/>
        <w:contextualSpacing/>
        <w:jc w:val="both"/>
        <w:rPr>
          <w:rFonts w:ascii="Times New Roman" w:hAnsi="Times New Roman"/>
          <w:color w:val="000000" w:themeColor="text1"/>
          <w:sz w:val="24"/>
          <w:szCs w:val="24"/>
        </w:rPr>
      </w:pPr>
      <w:r w:rsidRPr="006674E4">
        <w:rPr>
          <w:rFonts w:ascii="Times New Roman" w:hAnsi="Times New Roman"/>
          <w:color w:val="000000" w:themeColor="text1"/>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279F2" w:rsidRPr="006674E4" w:rsidRDefault="009279F2" w:rsidP="009279F2">
      <w:pPr>
        <w:spacing w:line="240" w:lineRule="auto"/>
        <w:ind w:firstLine="540"/>
        <w:contextualSpacing/>
        <w:jc w:val="both"/>
        <w:rPr>
          <w:rFonts w:ascii="Times New Roman" w:hAnsi="Times New Roman"/>
          <w:color w:val="000000" w:themeColor="text1"/>
          <w:sz w:val="24"/>
          <w:szCs w:val="24"/>
        </w:rPr>
      </w:pPr>
      <w:r w:rsidRPr="006674E4">
        <w:rPr>
          <w:rFonts w:ascii="Times New Roman" w:hAnsi="Times New Roman"/>
          <w:color w:val="000000" w:themeColor="text1"/>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r:id="rId32" w:anchor="dst102524" w:history="1">
        <w:r w:rsidRPr="006674E4">
          <w:rPr>
            <w:rStyle w:val="a6"/>
            <w:rFonts w:ascii="Times New Roman" w:hAnsi="Times New Roman"/>
            <w:color w:val="000000" w:themeColor="text1"/>
            <w:sz w:val="24"/>
            <w:szCs w:val="24"/>
            <w:u w:val="none"/>
          </w:rPr>
          <w:t>Кодексом</w:t>
        </w:r>
      </w:hyperlink>
      <w:r>
        <w:rPr>
          <w:rFonts w:ascii="Times New Roman" w:hAnsi="Times New Roman"/>
          <w:color w:val="000000" w:themeColor="text1"/>
          <w:sz w:val="24"/>
          <w:szCs w:val="24"/>
        </w:rPr>
        <w:t xml:space="preserve">) </w:t>
      </w:r>
      <w:r w:rsidRPr="006674E4">
        <w:rPr>
          <w:rFonts w:ascii="Times New Roman" w:hAnsi="Times New Roman"/>
          <w:color w:val="000000" w:themeColor="text1"/>
          <w:sz w:val="24"/>
          <w:szCs w:val="24"/>
        </w:rPr>
        <w:t>(в ред. Федерального </w:t>
      </w:r>
      <w:hyperlink r:id="rId33" w:anchor="dst100242" w:history="1">
        <w:r w:rsidRPr="006674E4">
          <w:rPr>
            <w:rStyle w:val="a6"/>
            <w:rFonts w:ascii="Times New Roman" w:hAnsi="Times New Roman"/>
            <w:color w:val="000000" w:themeColor="text1"/>
            <w:sz w:val="24"/>
            <w:szCs w:val="24"/>
            <w:u w:val="none"/>
          </w:rPr>
          <w:t>закона</w:t>
        </w:r>
      </w:hyperlink>
      <w:r w:rsidRPr="006674E4">
        <w:rPr>
          <w:rFonts w:ascii="Times New Roman" w:hAnsi="Times New Roman"/>
          <w:color w:val="000000" w:themeColor="text1"/>
          <w:sz w:val="24"/>
          <w:szCs w:val="24"/>
        </w:rPr>
        <w:t> от 28.12.2013 N 421-ФЗ)</w:t>
      </w:r>
      <w:r>
        <w:rPr>
          <w:rFonts w:ascii="Times New Roman" w:hAnsi="Times New Roman"/>
          <w:color w:val="000000" w:themeColor="text1"/>
          <w:sz w:val="24"/>
          <w:szCs w:val="24"/>
        </w:rPr>
        <w:t xml:space="preserve"> </w:t>
      </w:r>
      <w:r w:rsidRPr="003B7802">
        <w:rPr>
          <w:rFonts w:ascii="Times New Roman" w:hAnsi="Times New Roman"/>
          <w:sz w:val="24"/>
          <w:szCs w:val="24"/>
        </w:rPr>
        <w:t>(ст. 126 ТК РФ).</w:t>
      </w:r>
    </w:p>
    <w:p w:rsidR="009279F2" w:rsidRPr="003B780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cs="Tahoma"/>
          <w:sz w:val="24"/>
          <w:szCs w:val="24"/>
          <w:lang w:eastAsia="ru-RU"/>
        </w:rPr>
        <w:t>4.3.1</w:t>
      </w:r>
      <w:r>
        <w:rPr>
          <w:rFonts w:ascii="Times New Roman" w:hAnsi="Times New Roman" w:cs="Tahoma"/>
          <w:sz w:val="24"/>
          <w:szCs w:val="24"/>
          <w:lang w:eastAsia="ru-RU"/>
        </w:rPr>
        <w:t>7</w:t>
      </w:r>
      <w:r w:rsidRPr="003B7802">
        <w:rPr>
          <w:rFonts w:ascii="Times New Roman" w:hAnsi="Times New Roman" w:cs="Tahoma"/>
          <w:sz w:val="24"/>
          <w:szCs w:val="24"/>
          <w:lang w:eastAsia="ru-RU"/>
        </w:rPr>
        <w:t xml:space="preserve">. </w:t>
      </w:r>
      <w:r w:rsidRPr="003B7802">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9279F2" w:rsidRPr="003B7802"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B7802">
        <w:rPr>
          <w:rFonts w:ascii="Times New Roman" w:hAnsi="Times New Roman" w:cs="Tahoma"/>
          <w:sz w:val="24"/>
          <w:szCs w:val="24"/>
          <w:lang w:eastAsia="ru-RU"/>
        </w:rPr>
        <w:tab/>
        <w:t>4.3.1</w:t>
      </w:r>
      <w:r>
        <w:rPr>
          <w:rFonts w:ascii="Times New Roman" w:hAnsi="Times New Roman" w:cs="Tahoma"/>
          <w:sz w:val="24"/>
          <w:szCs w:val="24"/>
          <w:lang w:eastAsia="ru-RU"/>
        </w:rPr>
        <w:t>8</w:t>
      </w:r>
      <w:r w:rsidRPr="003B7802">
        <w:rPr>
          <w:rFonts w:ascii="Times New Roman" w:hAnsi="Times New Roman" w:cs="Tahoma"/>
          <w:sz w:val="24"/>
          <w:szCs w:val="24"/>
          <w:lang w:eastAsia="ru-RU"/>
        </w:rPr>
        <w:t>. Оплата отпуска производится не позднее чем за три дня до его начала.</w:t>
      </w:r>
    </w:p>
    <w:p w:rsidR="009279F2" w:rsidRPr="003B7802"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B7802">
        <w:rPr>
          <w:rFonts w:ascii="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B7802">
        <w:rPr>
          <w:rFonts w:ascii="Times New Roman" w:hAnsi="Times New Roman"/>
          <w:sz w:val="24"/>
          <w:szCs w:val="24"/>
        </w:rPr>
        <w:t>4.3.1</w:t>
      </w:r>
      <w:r>
        <w:rPr>
          <w:rFonts w:ascii="Times New Roman" w:hAnsi="Times New Roman"/>
          <w:sz w:val="24"/>
          <w:szCs w:val="24"/>
        </w:rPr>
        <w:t>9</w:t>
      </w:r>
      <w:r w:rsidRPr="003B7802">
        <w:rPr>
          <w:rFonts w:ascii="Times New Roman" w:hAnsi="Times New Roman"/>
          <w:sz w:val="24"/>
          <w:szCs w:val="24"/>
        </w:rPr>
        <w:t>. Запрещается непредставление ежегодного оплачиваемого отпуска в течение двух</w:t>
      </w:r>
      <w:r w:rsidRPr="00347D3A">
        <w:rPr>
          <w:rFonts w:ascii="Times New Roman" w:hAnsi="Times New Roman"/>
          <w:sz w:val="24"/>
          <w:szCs w:val="24"/>
        </w:rPr>
        <w:t xml:space="preserve">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4.3.</w:t>
      </w:r>
      <w:r>
        <w:rPr>
          <w:rFonts w:ascii="Times New Roman" w:hAnsi="Times New Roman" w:cs="Tahoma"/>
          <w:sz w:val="24"/>
          <w:szCs w:val="24"/>
          <w:lang w:eastAsia="ru-RU"/>
        </w:rPr>
        <w:t>20</w:t>
      </w:r>
      <w:r w:rsidRPr="00347D3A">
        <w:rPr>
          <w:rFonts w:ascii="Times New Roman" w:hAnsi="Times New Roman" w:cs="Tahoma"/>
          <w:sz w:val="24"/>
          <w:szCs w:val="24"/>
          <w:lang w:eastAsia="ru-RU"/>
        </w:rPr>
        <w:t>. Отзыв работника из отпуска допускается только с его согласия.</w:t>
      </w:r>
    </w:p>
    <w:p w:rsidR="009279F2" w:rsidRPr="00347D3A" w:rsidRDefault="009279F2" w:rsidP="009279F2">
      <w:pPr>
        <w:tabs>
          <w:tab w:val="left" w:pos="540"/>
          <w:tab w:val="num" w:pos="720"/>
          <w:tab w:val="left" w:pos="1620"/>
        </w:tabs>
        <w:spacing w:after="0" w:line="240" w:lineRule="auto"/>
        <w:ind w:firstLine="709"/>
        <w:jc w:val="both"/>
        <w:rPr>
          <w:rFonts w:ascii="Times New Roman" w:hAnsi="Times New Roman" w:cs="Tahoma"/>
          <w:sz w:val="24"/>
          <w:szCs w:val="24"/>
          <w:lang w:eastAsia="ru-RU"/>
        </w:rPr>
      </w:pPr>
      <w:r w:rsidRPr="00347D3A">
        <w:rPr>
          <w:rFonts w:ascii="Times New Roman" w:hAnsi="Times New Roman" w:cs="Tahoma"/>
          <w:sz w:val="24"/>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4.3.</w:t>
      </w:r>
      <w:r>
        <w:rPr>
          <w:rFonts w:ascii="Times New Roman" w:hAnsi="Times New Roman"/>
          <w:sz w:val="24"/>
          <w:szCs w:val="24"/>
        </w:rPr>
        <w:t>21</w:t>
      </w:r>
      <w:r w:rsidRPr="00347D3A">
        <w:rPr>
          <w:rFonts w:ascii="Times New Roman" w:hAnsi="Times New Roman"/>
          <w:sz w:val="24"/>
          <w:szCs w:val="24"/>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279F2"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279F2" w:rsidRPr="00297367" w:rsidRDefault="009279F2" w:rsidP="009279F2">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sidRPr="00297367">
        <w:rPr>
          <w:rFonts w:ascii="Times New Roman" w:hAnsi="Times New Roman"/>
          <w:b/>
          <w:sz w:val="24"/>
          <w:szCs w:val="24"/>
        </w:rPr>
        <w:t xml:space="preserve">     4.4. </w:t>
      </w:r>
      <w:r>
        <w:rPr>
          <w:rFonts w:ascii="Times New Roman" w:hAnsi="Times New Roman"/>
          <w:b/>
          <w:sz w:val="24"/>
          <w:szCs w:val="24"/>
        </w:rPr>
        <w:t>Диспансеризация</w:t>
      </w:r>
    </w:p>
    <w:p w:rsidR="009279F2" w:rsidRPr="00297367" w:rsidRDefault="009279F2" w:rsidP="009279F2">
      <w:pPr>
        <w:spacing w:after="0" w:line="240" w:lineRule="auto"/>
        <w:ind w:firstLine="540"/>
        <w:jc w:val="both"/>
        <w:rPr>
          <w:rFonts w:ascii="PT Sans" w:hAnsi="PT Sans"/>
          <w:color w:val="000000" w:themeColor="text1"/>
          <w:sz w:val="24"/>
          <w:szCs w:val="24"/>
          <w:lang w:eastAsia="ru-RU"/>
        </w:rPr>
      </w:pPr>
      <w:r w:rsidRPr="00DC2AF2">
        <w:rPr>
          <w:rFonts w:ascii="PT Sans" w:hAnsi="PT Sans"/>
          <w:sz w:val="24"/>
          <w:szCs w:val="24"/>
          <w:lang w:eastAsia="ru-RU"/>
        </w:rPr>
        <w:t xml:space="preserve">4.4.1. Работники при прохождении диспансеризации в порядке, предусмотренном </w:t>
      </w:r>
      <w:hyperlink r:id="rId34" w:anchor="dst185" w:history="1">
        <w:r w:rsidRPr="00297367">
          <w:rPr>
            <w:rFonts w:ascii="PT Sans" w:hAnsi="PT Sans"/>
            <w:color w:val="000000" w:themeColor="text1"/>
            <w:sz w:val="24"/>
            <w:szCs w:val="24"/>
            <w:lang w:eastAsia="ru-RU"/>
          </w:rPr>
          <w:t>законодательством</w:t>
        </w:r>
      </w:hyperlink>
      <w:r w:rsidRPr="00297367">
        <w:rPr>
          <w:rFonts w:ascii="PT Sans" w:hAnsi="PT Sans"/>
          <w:color w:val="000000" w:themeColor="text1"/>
          <w:sz w:val="24"/>
          <w:szCs w:val="24"/>
          <w:lang w:eastAsia="ru-RU"/>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279F2" w:rsidRPr="00297367" w:rsidRDefault="009279F2" w:rsidP="009279F2">
      <w:pPr>
        <w:spacing w:after="0" w:line="240" w:lineRule="auto"/>
        <w:ind w:firstLine="540"/>
        <w:jc w:val="both"/>
        <w:rPr>
          <w:rFonts w:ascii="PT Sans" w:hAnsi="PT Sans"/>
          <w:color w:val="000000" w:themeColor="text1"/>
          <w:sz w:val="24"/>
          <w:szCs w:val="24"/>
          <w:lang w:eastAsia="ru-RU"/>
        </w:rPr>
      </w:pPr>
      <w:r w:rsidRPr="00297367">
        <w:rPr>
          <w:rFonts w:ascii="PT Sans" w:hAnsi="PT Sans"/>
          <w:color w:val="000000" w:themeColor="text1"/>
          <w:sz w:val="24"/>
          <w:szCs w:val="24"/>
          <w:lang w:eastAsia="ru-RU"/>
        </w:rPr>
        <w:t>4.4.2.  Работники, достигшие возраста сорока лет, за исключением лиц, указанных в п 4.4.3,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279F2" w:rsidRPr="00297367" w:rsidRDefault="009279F2" w:rsidP="009279F2">
      <w:pPr>
        <w:spacing w:after="0" w:line="240" w:lineRule="auto"/>
        <w:jc w:val="both"/>
        <w:rPr>
          <w:rFonts w:ascii="PT Sans" w:hAnsi="PT Sans"/>
          <w:color w:val="000000" w:themeColor="text1"/>
          <w:sz w:val="24"/>
          <w:szCs w:val="24"/>
          <w:lang w:eastAsia="ru-RU"/>
        </w:rPr>
      </w:pPr>
      <w:r w:rsidRPr="00297367">
        <w:rPr>
          <w:rFonts w:ascii="PT Sans" w:hAnsi="PT Sans"/>
          <w:color w:val="000000" w:themeColor="text1"/>
          <w:sz w:val="24"/>
          <w:szCs w:val="24"/>
          <w:lang w:eastAsia="ru-RU"/>
        </w:rPr>
        <w:t xml:space="preserve">(часть вторая введена Федеральным </w:t>
      </w:r>
      <w:hyperlink r:id="rId35" w:anchor="dst100009" w:history="1">
        <w:r w:rsidRPr="00297367">
          <w:rPr>
            <w:rFonts w:ascii="PT Sans" w:hAnsi="PT Sans"/>
            <w:color w:val="000000" w:themeColor="text1"/>
            <w:sz w:val="24"/>
            <w:szCs w:val="24"/>
            <w:lang w:eastAsia="ru-RU"/>
          </w:rPr>
          <w:t>законом</w:t>
        </w:r>
      </w:hyperlink>
      <w:r w:rsidRPr="00297367">
        <w:rPr>
          <w:rFonts w:ascii="PT Sans" w:hAnsi="PT Sans"/>
          <w:color w:val="000000" w:themeColor="text1"/>
          <w:sz w:val="24"/>
          <w:szCs w:val="24"/>
          <w:lang w:eastAsia="ru-RU"/>
        </w:rPr>
        <w:t xml:space="preserve"> от 31.07.2020 N 261-ФЗ)</w:t>
      </w:r>
    </w:p>
    <w:p w:rsidR="009279F2" w:rsidRPr="00297367" w:rsidRDefault="009279F2" w:rsidP="009279F2">
      <w:pPr>
        <w:spacing w:after="0" w:line="240" w:lineRule="auto"/>
        <w:ind w:firstLine="540"/>
        <w:jc w:val="both"/>
        <w:rPr>
          <w:rFonts w:ascii="PT Sans" w:hAnsi="PT Sans"/>
          <w:color w:val="000000" w:themeColor="text1"/>
          <w:sz w:val="24"/>
          <w:szCs w:val="24"/>
          <w:lang w:eastAsia="ru-RU"/>
        </w:rPr>
      </w:pPr>
      <w:r w:rsidRPr="00297367">
        <w:rPr>
          <w:rFonts w:ascii="PT Sans" w:hAnsi="PT Sans"/>
          <w:color w:val="000000" w:themeColor="text1"/>
          <w:sz w:val="24"/>
          <w:szCs w:val="24"/>
          <w:lang w:eastAsia="ru-RU"/>
        </w:rPr>
        <w:t xml:space="preserve">4.4.3.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w:t>
      </w:r>
      <w:r w:rsidRPr="00297367">
        <w:rPr>
          <w:rFonts w:ascii="PT Sans" w:hAnsi="PT Sans"/>
          <w:color w:val="000000" w:themeColor="text1"/>
          <w:sz w:val="24"/>
          <w:szCs w:val="24"/>
          <w:lang w:eastAsia="ru-RU"/>
        </w:rPr>
        <w:lastRenderedPageBreak/>
        <w:t>освобождение от работы на два рабочих дня один раз в год с сохранением за ними места работы (должности) и среднего заработка.</w:t>
      </w:r>
    </w:p>
    <w:p w:rsidR="009279F2" w:rsidRPr="00297367" w:rsidRDefault="009279F2" w:rsidP="009279F2">
      <w:pPr>
        <w:spacing w:after="0" w:line="240" w:lineRule="auto"/>
        <w:ind w:firstLine="540"/>
        <w:jc w:val="both"/>
        <w:rPr>
          <w:rFonts w:ascii="PT Sans" w:hAnsi="PT Sans"/>
          <w:color w:val="000000" w:themeColor="text1"/>
          <w:sz w:val="24"/>
          <w:szCs w:val="24"/>
          <w:lang w:eastAsia="ru-RU"/>
        </w:rPr>
      </w:pPr>
      <w:r w:rsidRPr="00297367">
        <w:rPr>
          <w:rFonts w:ascii="PT Sans" w:hAnsi="PT Sans"/>
          <w:color w:val="000000" w:themeColor="text1"/>
          <w:sz w:val="24"/>
          <w:szCs w:val="24"/>
          <w:lang w:eastAsia="ru-RU"/>
        </w:rPr>
        <w:t>4.4.4.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279F2" w:rsidRPr="00297367" w:rsidRDefault="009279F2" w:rsidP="009279F2">
      <w:pPr>
        <w:spacing w:after="0" w:line="240" w:lineRule="auto"/>
        <w:ind w:firstLine="540"/>
        <w:jc w:val="both"/>
        <w:rPr>
          <w:rFonts w:ascii="PT Sans" w:hAnsi="PT Sans"/>
          <w:color w:val="000000" w:themeColor="text1"/>
          <w:sz w:val="24"/>
          <w:szCs w:val="24"/>
          <w:lang w:eastAsia="ru-RU"/>
        </w:rPr>
      </w:pPr>
      <w:r w:rsidRPr="00297367">
        <w:rPr>
          <w:rFonts w:ascii="PT Sans" w:hAnsi="PT Sans"/>
          <w:color w:val="000000" w:themeColor="text1"/>
          <w:sz w:val="24"/>
          <w:szCs w:val="24"/>
          <w:lang w:eastAsia="ru-RU"/>
        </w:rPr>
        <w:t>4.4.5.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9279F2" w:rsidRPr="00DC2AF2" w:rsidRDefault="009279F2" w:rsidP="009279F2">
      <w:pPr>
        <w:spacing w:after="0" w:line="240" w:lineRule="auto"/>
        <w:jc w:val="both"/>
        <w:rPr>
          <w:rFonts w:ascii="PT Sans" w:hAnsi="PT Sans"/>
          <w:sz w:val="24"/>
          <w:szCs w:val="24"/>
          <w:lang w:eastAsia="ru-RU"/>
        </w:rPr>
      </w:pPr>
      <w:r w:rsidRPr="00297367">
        <w:rPr>
          <w:rFonts w:ascii="PT Sans" w:hAnsi="PT Sans"/>
          <w:color w:val="000000" w:themeColor="text1"/>
          <w:sz w:val="24"/>
          <w:szCs w:val="24"/>
          <w:lang w:eastAsia="ru-RU"/>
        </w:rPr>
        <w:t xml:space="preserve">(часть пятая введена Федеральным </w:t>
      </w:r>
      <w:hyperlink r:id="rId36" w:anchor="dst100012" w:history="1">
        <w:r w:rsidRPr="00297367">
          <w:rPr>
            <w:rFonts w:ascii="PT Sans" w:hAnsi="PT Sans"/>
            <w:color w:val="000000" w:themeColor="text1"/>
            <w:sz w:val="24"/>
            <w:szCs w:val="24"/>
            <w:lang w:eastAsia="ru-RU"/>
          </w:rPr>
          <w:t>законом</w:t>
        </w:r>
      </w:hyperlink>
      <w:r w:rsidRPr="00297367">
        <w:rPr>
          <w:rFonts w:ascii="PT Sans" w:hAnsi="PT Sans"/>
          <w:color w:val="000000" w:themeColor="text1"/>
          <w:sz w:val="24"/>
          <w:szCs w:val="24"/>
          <w:lang w:eastAsia="ru-RU"/>
        </w:rPr>
        <w:t xml:space="preserve"> от 31.07.2020 N 261-ФЗ</w:t>
      </w:r>
      <w:r w:rsidRPr="00DC2AF2">
        <w:rPr>
          <w:rFonts w:ascii="PT Sans" w:hAnsi="PT Sans"/>
          <w:sz w:val="24"/>
          <w:szCs w:val="24"/>
          <w:lang w:eastAsia="ru-RU"/>
        </w:rPr>
        <w:t>)</w:t>
      </w:r>
    </w:p>
    <w:p w:rsidR="009279F2" w:rsidRPr="00347D3A" w:rsidRDefault="009279F2" w:rsidP="009279F2">
      <w:pPr>
        <w:tabs>
          <w:tab w:val="num" w:pos="900"/>
        </w:tabs>
        <w:spacing w:after="0" w:line="240" w:lineRule="auto"/>
        <w:rPr>
          <w:rFonts w:ascii="Times New Roman" w:hAnsi="Times New Roman"/>
          <w:b/>
          <w:sz w:val="16"/>
          <w:szCs w:val="16"/>
          <w:lang w:eastAsia="ru-RU"/>
        </w:rPr>
      </w:pPr>
    </w:p>
    <w:p w:rsidR="009279F2" w:rsidRPr="00347D3A" w:rsidRDefault="009279F2" w:rsidP="009279F2">
      <w:pPr>
        <w:tabs>
          <w:tab w:val="num" w:pos="900"/>
        </w:tabs>
        <w:spacing w:after="0" w:line="240" w:lineRule="auto"/>
        <w:ind w:firstLine="709"/>
        <w:jc w:val="center"/>
        <w:rPr>
          <w:rFonts w:ascii="Times New Roman" w:hAnsi="Times New Roman"/>
          <w:b/>
          <w:sz w:val="24"/>
          <w:szCs w:val="24"/>
          <w:lang w:eastAsia="ru-RU"/>
        </w:rPr>
      </w:pPr>
      <w:r w:rsidRPr="00347D3A">
        <w:rPr>
          <w:rFonts w:ascii="Times New Roman" w:hAnsi="Times New Roman"/>
          <w:b/>
          <w:sz w:val="24"/>
          <w:szCs w:val="24"/>
          <w:lang w:val="en-US" w:eastAsia="ru-RU"/>
        </w:rPr>
        <w:t>V</w:t>
      </w:r>
      <w:r w:rsidRPr="00347D3A">
        <w:rPr>
          <w:rFonts w:ascii="Times New Roman" w:hAnsi="Times New Roman"/>
          <w:b/>
          <w:sz w:val="24"/>
          <w:szCs w:val="24"/>
          <w:lang w:eastAsia="ru-RU"/>
        </w:rPr>
        <w:t>. Поощрения за успехи в работе</w:t>
      </w:r>
    </w:p>
    <w:p w:rsidR="009279F2" w:rsidRPr="00347D3A" w:rsidRDefault="009279F2" w:rsidP="009279F2">
      <w:pPr>
        <w:autoSpaceDE w:val="0"/>
        <w:autoSpaceDN w:val="0"/>
        <w:adjustRightInd w:val="0"/>
        <w:spacing w:after="0" w:line="240" w:lineRule="auto"/>
        <w:ind w:firstLine="709"/>
        <w:jc w:val="both"/>
        <w:rPr>
          <w:rFonts w:ascii="Times New Roman" w:hAnsi="Times New Roman"/>
          <w:b/>
          <w:bCs/>
          <w:sz w:val="16"/>
          <w:szCs w:val="16"/>
        </w:rPr>
      </w:pPr>
    </w:p>
    <w:p w:rsidR="009279F2" w:rsidRPr="00347D3A" w:rsidRDefault="009279F2" w:rsidP="009279F2">
      <w:pPr>
        <w:autoSpaceDE w:val="0"/>
        <w:autoSpaceDN w:val="0"/>
        <w:adjustRightInd w:val="0"/>
        <w:spacing w:after="0" w:line="240" w:lineRule="auto"/>
        <w:ind w:firstLine="709"/>
        <w:jc w:val="both"/>
        <w:rPr>
          <w:rFonts w:ascii="Times New Roman" w:hAnsi="Times New Roman"/>
          <w:bCs/>
          <w:sz w:val="24"/>
          <w:szCs w:val="24"/>
        </w:rPr>
      </w:pPr>
      <w:r w:rsidRPr="00347D3A">
        <w:rPr>
          <w:rFonts w:ascii="Times New Roman" w:hAnsi="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p>
    <w:p w:rsidR="009279F2" w:rsidRPr="00347D3A" w:rsidRDefault="009279F2" w:rsidP="009279F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347D3A">
        <w:rPr>
          <w:rFonts w:ascii="Times New Roman" w:hAnsi="Times New Roman"/>
          <w:bCs/>
          <w:sz w:val="24"/>
          <w:szCs w:val="24"/>
        </w:rPr>
        <w:t xml:space="preserve"> - благодарность, </w:t>
      </w:r>
    </w:p>
    <w:p w:rsidR="009279F2" w:rsidRPr="00347D3A" w:rsidRDefault="009279F2" w:rsidP="009279F2">
      <w:pPr>
        <w:autoSpaceDE w:val="0"/>
        <w:autoSpaceDN w:val="0"/>
        <w:adjustRightInd w:val="0"/>
        <w:spacing w:after="0" w:line="240" w:lineRule="auto"/>
        <w:jc w:val="both"/>
        <w:rPr>
          <w:rFonts w:ascii="Times New Roman" w:hAnsi="Times New Roman"/>
          <w:bCs/>
          <w:sz w:val="24"/>
          <w:szCs w:val="24"/>
        </w:rPr>
      </w:pPr>
      <w:r w:rsidRPr="00347D3A">
        <w:rPr>
          <w:rFonts w:ascii="Times New Roman" w:hAnsi="Times New Roman"/>
          <w:bCs/>
          <w:sz w:val="24"/>
          <w:szCs w:val="24"/>
        </w:rPr>
        <w:t xml:space="preserve">         - премия, </w:t>
      </w:r>
    </w:p>
    <w:p w:rsidR="009279F2" w:rsidRPr="00347D3A" w:rsidRDefault="009279F2" w:rsidP="009279F2">
      <w:pPr>
        <w:autoSpaceDE w:val="0"/>
        <w:autoSpaceDN w:val="0"/>
        <w:adjustRightInd w:val="0"/>
        <w:spacing w:after="0" w:line="240" w:lineRule="auto"/>
        <w:jc w:val="both"/>
        <w:rPr>
          <w:rFonts w:ascii="Times New Roman" w:hAnsi="Times New Roman"/>
          <w:bCs/>
          <w:sz w:val="24"/>
          <w:szCs w:val="24"/>
        </w:rPr>
      </w:pPr>
      <w:r w:rsidRPr="00347D3A">
        <w:rPr>
          <w:rFonts w:ascii="Times New Roman" w:hAnsi="Times New Roman"/>
          <w:bCs/>
          <w:sz w:val="24"/>
          <w:szCs w:val="24"/>
        </w:rPr>
        <w:t xml:space="preserve">         - награждение почетной грамотой, </w:t>
      </w:r>
    </w:p>
    <w:p w:rsidR="009279F2" w:rsidRPr="00347D3A" w:rsidRDefault="009279F2" w:rsidP="009279F2">
      <w:pPr>
        <w:autoSpaceDE w:val="0"/>
        <w:autoSpaceDN w:val="0"/>
        <w:adjustRightInd w:val="0"/>
        <w:spacing w:after="0" w:line="240" w:lineRule="auto"/>
        <w:jc w:val="both"/>
        <w:rPr>
          <w:rFonts w:ascii="Times New Roman" w:hAnsi="Times New Roman"/>
          <w:bCs/>
          <w:sz w:val="24"/>
          <w:szCs w:val="24"/>
        </w:rPr>
      </w:pPr>
      <w:r w:rsidRPr="00347D3A">
        <w:rPr>
          <w:rFonts w:ascii="Times New Roman" w:hAnsi="Times New Roman"/>
          <w:bCs/>
          <w:sz w:val="24"/>
          <w:szCs w:val="24"/>
        </w:rPr>
        <w:t xml:space="preserve">         - представление к званию лучшего по профессии и другие виды поощрений.</w:t>
      </w:r>
    </w:p>
    <w:p w:rsidR="009279F2" w:rsidRPr="00347D3A" w:rsidRDefault="009279F2" w:rsidP="009279F2">
      <w:pPr>
        <w:autoSpaceDE w:val="0"/>
        <w:autoSpaceDN w:val="0"/>
        <w:adjustRightInd w:val="0"/>
        <w:spacing w:after="0" w:line="240" w:lineRule="auto"/>
        <w:ind w:firstLine="709"/>
        <w:jc w:val="both"/>
        <w:rPr>
          <w:rFonts w:ascii="Times New Roman" w:hAnsi="Times New Roman"/>
          <w:bCs/>
          <w:sz w:val="24"/>
          <w:szCs w:val="24"/>
        </w:rPr>
      </w:pPr>
      <w:r w:rsidRPr="00347D3A">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9279F2" w:rsidRPr="00347D3A" w:rsidRDefault="009279F2" w:rsidP="009279F2">
      <w:pPr>
        <w:tabs>
          <w:tab w:val="num" w:pos="900"/>
        </w:tabs>
        <w:spacing w:after="0" w:line="240" w:lineRule="auto"/>
        <w:ind w:firstLine="709"/>
        <w:jc w:val="center"/>
        <w:rPr>
          <w:rFonts w:ascii="Times New Roman" w:hAnsi="Times New Roman"/>
          <w:sz w:val="16"/>
          <w:szCs w:val="16"/>
          <w:lang w:eastAsia="ru-RU"/>
        </w:rPr>
      </w:pPr>
    </w:p>
    <w:p w:rsidR="009279F2" w:rsidRPr="00347D3A" w:rsidRDefault="009279F2" w:rsidP="009279F2">
      <w:pPr>
        <w:tabs>
          <w:tab w:val="num" w:pos="900"/>
        </w:tabs>
        <w:spacing w:after="0" w:line="240" w:lineRule="auto"/>
        <w:ind w:firstLine="709"/>
        <w:jc w:val="center"/>
        <w:rPr>
          <w:rFonts w:ascii="Times New Roman" w:hAnsi="Times New Roman"/>
          <w:b/>
          <w:sz w:val="24"/>
          <w:szCs w:val="24"/>
          <w:lang w:eastAsia="ru-RU"/>
        </w:rPr>
      </w:pPr>
      <w:r w:rsidRPr="00347D3A">
        <w:rPr>
          <w:rFonts w:ascii="Times New Roman" w:hAnsi="Times New Roman"/>
          <w:b/>
          <w:sz w:val="24"/>
          <w:szCs w:val="24"/>
          <w:lang w:val="en-US" w:eastAsia="ru-RU"/>
        </w:rPr>
        <w:t>VI</w:t>
      </w:r>
      <w:r w:rsidRPr="00347D3A">
        <w:rPr>
          <w:rFonts w:ascii="Times New Roman" w:hAnsi="Times New Roman"/>
          <w:b/>
          <w:sz w:val="24"/>
          <w:szCs w:val="24"/>
          <w:lang w:eastAsia="ru-RU"/>
        </w:rPr>
        <w:t>. Трудовая дисциплина и ответственность за ее нарушение</w:t>
      </w:r>
    </w:p>
    <w:p w:rsidR="009279F2" w:rsidRPr="00347D3A" w:rsidRDefault="009279F2" w:rsidP="009279F2">
      <w:pPr>
        <w:spacing w:after="0" w:line="240" w:lineRule="auto"/>
        <w:ind w:firstLine="709"/>
        <w:jc w:val="both"/>
        <w:rPr>
          <w:rFonts w:ascii="Times New Roman" w:hAnsi="Times New Roman"/>
          <w:sz w:val="16"/>
          <w:szCs w:val="16"/>
          <w:lang w:eastAsia="ru-RU"/>
        </w:rPr>
      </w:pPr>
    </w:p>
    <w:p w:rsidR="009279F2" w:rsidRPr="00347D3A" w:rsidRDefault="009279F2" w:rsidP="009279F2">
      <w:pPr>
        <w:tabs>
          <w:tab w:val="num" w:pos="1080"/>
        </w:tabs>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279F2" w:rsidRPr="00347D3A" w:rsidRDefault="009279F2" w:rsidP="009279F2">
      <w:pPr>
        <w:tabs>
          <w:tab w:val="num" w:pos="108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замечание; </w:t>
      </w:r>
    </w:p>
    <w:p w:rsidR="009279F2" w:rsidRPr="00347D3A" w:rsidRDefault="009279F2" w:rsidP="009279F2">
      <w:pPr>
        <w:tabs>
          <w:tab w:val="num" w:pos="1080"/>
        </w:tabs>
        <w:spacing w:after="0" w:line="240" w:lineRule="auto"/>
        <w:jc w:val="both"/>
        <w:rPr>
          <w:rFonts w:ascii="Times New Roman" w:hAnsi="Times New Roman"/>
          <w:sz w:val="24"/>
          <w:szCs w:val="24"/>
          <w:lang w:eastAsia="ru-RU"/>
        </w:rPr>
      </w:pPr>
      <w:r w:rsidRPr="00347D3A">
        <w:rPr>
          <w:rFonts w:ascii="Times New Roman" w:hAnsi="Times New Roman"/>
          <w:sz w:val="24"/>
          <w:szCs w:val="24"/>
          <w:lang w:eastAsia="ru-RU"/>
        </w:rPr>
        <w:t xml:space="preserve">                   - выговор; </w:t>
      </w:r>
    </w:p>
    <w:p w:rsidR="009279F2" w:rsidRPr="00DA2940" w:rsidRDefault="009279F2" w:rsidP="009279F2">
      <w:pPr>
        <w:tabs>
          <w:tab w:val="num" w:pos="1080"/>
        </w:tabs>
        <w:spacing w:after="0" w:line="240" w:lineRule="auto"/>
        <w:jc w:val="both"/>
        <w:rPr>
          <w:rFonts w:ascii="Times New Roman" w:hAnsi="Times New Roman"/>
          <w:sz w:val="24"/>
          <w:szCs w:val="24"/>
          <w:lang w:eastAsia="ru-RU"/>
        </w:rPr>
      </w:pPr>
      <w:r w:rsidRPr="00DA2940">
        <w:rPr>
          <w:rFonts w:ascii="Times New Roman" w:hAnsi="Times New Roman"/>
          <w:sz w:val="24"/>
          <w:szCs w:val="24"/>
          <w:lang w:eastAsia="ru-RU"/>
        </w:rPr>
        <w:t xml:space="preserve">                   -  увольнение по соответствующим основаниям.</w:t>
      </w:r>
    </w:p>
    <w:p w:rsidR="009279F2" w:rsidRPr="00DA2940" w:rsidRDefault="009279F2" w:rsidP="009279F2">
      <w:pPr>
        <w:tabs>
          <w:tab w:val="num" w:pos="1080"/>
        </w:tabs>
        <w:spacing w:after="0" w:line="240" w:lineRule="auto"/>
        <w:ind w:firstLine="709"/>
        <w:jc w:val="both"/>
        <w:rPr>
          <w:rFonts w:ascii="Times New Roman" w:hAnsi="Times New Roman"/>
          <w:sz w:val="24"/>
          <w:szCs w:val="24"/>
          <w:lang w:eastAsia="ru-RU"/>
        </w:rPr>
      </w:pPr>
      <w:r w:rsidRPr="00DA2940">
        <w:rPr>
          <w:rFonts w:ascii="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DA2940">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w:t>
      </w:r>
      <w:r w:rsidRPr="00347D3A">
        <w:rPr>
          <w:rFonts w:ascii="Times New Roman" w:hAnsi="Times New Roman"/>
          <w:sz w:val="24"/>
          <w:szCs w:val="24"/>
        </w:rPr>
        <w:t xml:space="preserve"> взыскание (п. 5 ч.1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однократного грубого нарушения работником трудовых обязанностей (п. 6 ч. 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w:t>
      </w:r>
      <w:r>
        <w:rPr>
          <w:rFonts w:ascii="Times New Roman" w:hAnsi="Times New Roman"/>
          <w:sz w:val="24"/>
          <w:szCs w:val="24"/>
        </w:rPr>
        <w:t xml:space="preserve">ии алкогольного, наркотического, </w:t>
      </w:r>
      <w:r w:rsidRPr="00347D3A">
        <w:rPr>
          <w:rFonts w:ascii="Times New Roman" w:hAnsi="Times New Roman"/>
          <w:sz w:val="24"/>
          <w:szCs w:val="24"/>
        </w:rPr>
        <w:t>токсического или иного опьянения;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ущерб имуществу организации (п. </w:t>
      </w:r>
      <w:proofErr w:type="gramStart"/>
      <w:r w:rsidRPr="00347D3A">
        <w:rPr>
          <w:rFonts w:ascii="Times New Roman" w:hAnsi="Times New Roman"/>
          <w:sz w:val="24"/>
          <w:szCs w:val="24"/>
        </w:rPr>
        <w:t>9  ч.</w:t>
      </w:r>
      <w:proofErr w:type="gramEnd"/>
      <w:r w:rsidRPr="00347D3A">
        <w:rPr>
          <w:rFonts w:ascii="Times New Roman" w:hAnsi="Times New Roman"/>
          <w:sz w:val="24"/>
          <w:szCs w:val="24"/>
        </w:rPr>
        <w:t>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однократного грубого нарушения руководителем организации, его заместителями своих трудовых обязанностей (п. 10 ч.1 ст. 81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lang w:eastAsia="ru-RU"/>
        </w:rPr>
        <w:t xml:space="preserve">6.4.  </w:t>
      </w:r>
      <w:r w:rsidRPr="00347D3A">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Не предоставление работником объяснения не является препятствием для применения дисциплинарного взыскания.</w:t>
      </w:r>
    </w:p>
    <w:p w:rsidR="009279F2" w:rsidRPr="00347D3A" w:rsidRDefault="009279F2" w:rsidP="009279F2">
      <w:pPr>
        <w:tabs>
          <w:tab w:val="num" w:pos="1080"/>
        </w:tabs>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279F2" w:rsidRDefault="009279F2" w:rsidP="009279F2">
      <w:pPr>
        <w:tabs>
          <w:tab w:val="num" w:pos="1080"/>
        </w:tabs>
        <w:spacing w:after="0" w:line="240" w:lineRule="auto"/>
        <w:ind w:firstLine="709"/>
        <w:jc w:val="both"/>
        <w:rPr>
          <w:rFonts w:ascii="Times New Roman" w:hAnsi="Times New Roman"/>
          <w:sz w:val="24"/>
          <w:szCs w:val="24"/>
          <w:lang w:eastAsia="ru-RU"/>
        </w:rPr>
      </w:pPr>
      <w:r w:rsidRPr="00347D3A">
        <w:rPr>
          <w:rFonts w:ascii="Times New Roman" w:hAnsi="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 </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w:t>
      </w:r>
      <w:r>
        <w:rPr>
          <w:rFonts w:ascii="Times New Roman" w:hAnsi="Times New Roman"/>
          <w:sz w:val="24"/>
          <w:szCs w:val="24"/>
        </w:rPr>
        <w:t>Представителя общего собрания трудового коллектива ДОУ.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6.7. За каждый дисциплинарный проступок может быть применено только одно дисциплинарное взыскание.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w:t>
      </w:r>
      <w:r>
        <w:rPr>
          <w:rFonts w:ascii="Times New Roman" w:hAnsi="Times New Roman"/>
          <w:sz w:val="24"/>
          <w:szCs w:val="24"/>
        </w:rPr>
        <w:t>Представителя общего собрания трудового коллектива ДОУ.</w:t>
      </w:r>
    </w:p>
    <w:p w:rsidR="009279F2" w:rsidRPr="00347D3A" w:rsidRDefault="009279F2" w:rsidP="009279F2">
      <w:pPr>
        <w:tabs>
          <w:tab w:val="num" w:pos="1080"/>
        </w:tabs>
        <w:spacing w:after="0" w:line="240" w:lineRule="auto"/>
        <w:ind w:firstLine="709"/>
        <w:jc w:val="both"/>
        <w:rPr>
          <w:rFonts w:ascii="Times New Roman" w:hAnsi="Times New Roman"/>
          <w:sz w:val="24"/>
          <w:szCs w:val="24"/>
        </w:rPr>
      </w:pPr>
      <w:r w:rsidRPr="00347D3A">
        <w:rPr>
          <w:rFonts w:ascii="Times New Roman" w:hAnsi="Times New Roman"/>
          <w:sz w:val="24"/>
          <w:szCs w:val="24"/>
          <w:lang w:eastAsia="ru-RU"/>
        </w:rPr>
        <w:t xml:space="preserve">6.9. </w:t>
      </w:r>
      <w:r w:rsidRPr="00347D3A">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lang w:eastAsia="ru-RU"/>
        </w:rPr>
        <w:t xml:space="preserve">6.10. </w:t>
      </w:r>
      <w:r w:rsidRPr="00347D3A">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279F2" w:rsidRPr="00347D3A" w:rsidRDefault="009279F2" w:rsidP="009279F2">
      <w:pPr>
        <w:autoSpaceDE w:val="0"/>
        <w:autoSpaceDN w:val="0"/>
        <w:adjustRightInd w:val="0"/>
        <w:spacing w:after="0" w:line="240" w:lineRule="auto"/>
        <w:ind w:firstLine="709"/>
        <w:jc w:val="both"/>
        <w:rPr>
          <w:rFonts w:ascii="Times New Roman" w:hAnsi="Times New Roman"/>
          <w:sz w:val="24"/>
          <w:szCs w:val="24"/>
        </w:rPr>
      </w:pPr>
      <w:r w:rsidRPr="00347D3A">
        <w:rPr>
          <w:rFonts w:ascii="Times New Roman" w:hAnsi="Times New Roman"/>
          <w:sz w:val="24"/>
          <w:szCs w:val="24"/>
        </w:rPr>
        <w:t>6.11. Дисциплинарные взыскания к руководителю применяются учредителем.</w:t>
      </w:r>
    </w:p>
    <w:p w:rsidR="009279F2" w:rsidRPr="00347D3A" w:rsidRDefault="009279F2" w:rsidP="009279F2">
      <w:pPr>
        <w:tabs>
          <w:tab w:val="num" w:pos="1080"/>
        </w:tabs>
        <w:spacing w:after="0" w:line="240" w:lineRule="auto"/>
        <w:ind w:firstLine="709"/>
        <w:jc w:val="center"/>
        <w:rPr>
          <w:rFonts w:ascii="Times New Roman" w:hAnsi="Times New Roman" w:cs="Tahoma"/>
          <w:b/>
          <w:sz w:val="16"/>
          <w:szCs w:val="16"/>
          <w:lang w:eastAsia="ru-RU"/>
        </w:rPr>
      </w:pPr>
    </w:p>
    <w:p w:rsidR="009279F2" w:rsidRPr="00C905BE"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eastAsia="ru-RU"/>
        </w:rPr>
        <w:t>VI</w:t>
      </w:r>
      <w:r>
        <w:rPr>
          <w:rFonts w:ascii="Times New Roman" w:hAnsi="Times New Roman" w:cs="Tahoma"/>
          <w:b/>
          <w:sz w:val="24"/>
          <w:szCs w:val="24"/>
          <w:lang w:val="en-US" w:eastAsia="ru-RU"/>
        </w:rPr>
        <w:t>I</w:t>
      </w:r>
      <w:proofErr w:type="gramStart"/>
      <w:r>
        <w:rPr>
          <w:rFonts w:ascii="Times New Roman" w:hAnsi="Times New Roman" w:cs="Tahoma"/>
          <w:b/>
          <w:sz w:val="24"/>
          <w:szCs w:val="24"/>
          <w:lang w:eastAsia="ru-RU"/>
        </w:rPr>
        <w:t xml:space="preserve">. </w:t>
      </w:r>
      <w:r w:rsidRPr="00C905BE">
        <w:rPr>
          <w:rFonts w:ascii="Times New Roman" w:hAnsi="Times New Roman" w:cs="Tahoma"/>
          <w:b/>
          <w:sz w:val="24"/>
          <w:szCs w:val="24"/>
          <w:lang w:eastAsia="ru-RU"/>
        </w:rPr>
        <w:t xml:space="preserve"> </w:t>
      </w:r>
      <w:r>
        <w:rPr>
          <w:rFonts w:ascii="Times New Roman" w:hAnsi="Times New Roman" w:cs="Tahoma"/>
          <w:b/>
          <w:sz w:val="24"/>
          <w:szCs w:val="24"/>
          <w:lang w:eastAsia="ru-RU"/>
        </w:rPr>
        <w:t>З</w:t>
      </w:r>
      <w:r w:rsidRPr="00C905BE">
        <w:rPr>
          <w:rFonts w:ascii="Times New Roman" w:hAnsi="Times New Roman" w:cs="Tahoma"/>
          <w:b/>
          <w:sz w:val="24"/>
          <w:szCs w:val="24"/>
          <w:lang w:eastAsia="ru-RU"/>
        </w:rPr>
        <w:t>ащита</w:t>
      </w:r>
      <w:proofErr w:type="gramEnd"/>
      <w:r w:rsidRPr="00C905BE">
        <w:rPr>
          <w:rFonts w:ascii="Times New Roman" w:hAnsi="Times New Roman" w:cs="Tahoma"/>
          <w:b/>
          <w:sz w:val="24"/>
          <w:szCs w:val="24"/>
          <w:lang w:eastAsia="ru-RU"/>
        </w:rPr>
        <w:t xml:space="preserve"> персональных данных</w:t>
      </w:r>
    </w:p>
    <w:p w:rsidR="009279F2" w:rsidRPr="00C905BE"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eastAsia="ru-RU"/>
        </w:rPr>
        <w:t>р</w:t>
      </w:r>
      <w:r w:rsidRPr="00C905BE">
        <w:rPr>
          <w:rFonts w:ascii="Times New Roman" w:hAnsi="Times New Roman" w:cs="Tahoma"/>
          <w:b/>
          <w:sz w:val="24"/>
          <w:szCs w:val="24"/>
          <w:lang w:eastAsia="ru-RU"/>
        </w:rPr>
        <w:t>аботника.</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7.1. Персональные данные работника – информация, необходимая заведующе</w:t>
      </w:r>
      <w:r>
        <w:rPr>
          <w:rFonts w:ascii="Times New Roman" w:hAnsi="Times New Roman" w:cs="Tahoma"/>
          <w:sz w:val="24"/>
          <w:szCs w:val="24"/>
          <w:lang w:eastAsia="ru-RU"/>
        </w:rPr>
        <w:t>му</w:t>
      </w:r>
      <w:r w:rsidRPr="006736EE">
        <w:rPr>
          <w:rFonts w:ascii="Times New Roman" w:hAnsi="Times New Roman" w:cs="Tahoma"/>
          <w:sz w:val="24"/>
          <w:szCs w:val="24"/>
          <w:lang w:eastAsia="ru-RU"/>
        </w:rPr>
        <w:t xml:space="preserve"> в связи с трудовыми отношениями и касающаяся конкретного работника. Получить персональные данные заведующий должен от самого работника лично.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lastRenderedPageBreak/>
        <w:t xml:space="preserve">     7.2. Порядок хранения и использования персональных данных работников в ДОУ устанавливается положением о хранении, обработке и использовании персональных </w:t>
      </w:r>
      <w:proofErr w:type="gramStart"/>
      <w:r w:rsidRPr="006736EE">
        <w:rPr>
          <w:rFonts w:ascii="Times New Roman" w:hAnsi="Times New Roman" w:cs="Tahoma"/>
          <w:sz w:val="24"/>
          <w:szCs w:val="24"/>
          <w:lang w:eastAsia="ru-RU"/>
        </w:rPr>
        <w:t>данных  с</w:t>
      </w:r>
      <w:proofErr w:type="gramEnd"/>
      <w:r w:rsidRPr="006736EE">
        <w:rPr>
          <w:rFonts w:ascii="Times New Roman" w:hAnsi="Times New Roman" w:cs="Tahoma"/>
          <w:sz w:val="24"/>
          <w:szCs w:val="24"/>
          <w:lang w:eastAsia="ru-RU"/>
        </w:rPr>
        <w:t xml:space="preserve"> соблюдением требований ТК РФ.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7.3.При передаче персональных данных работника заведующ</w:t>
      </w:r>
      <w:r>
        <w:rPr>
          <w:rFonts w:ascii="Times New Roman" w:hAnsi="Times New Roman" w:cs="Tahoma"/>
          <w:sz w:val="24"/>
          <w:szCs w:val="24"/>
          <w:lang w:eastAsia="ru-RU"/>
        </w:rPr>
        <w:t>ий</w:t>
      </w:r>
      <w:r w:rsidRPr="006736EE">
        <w:rPr>
          <w:rFonts w:ascii="Times New Roman" w:hAnsi="Times New Roman" w:cs="Tahoma"/>
          <w:sz w:val="24"/>
          <w:szCs w:val="24"/>
          <w:lang w:eastAsia="ru-RU"/>
        </w:rPr>
        <w:t xml:space="preserve"> долж</w:t>
      </w:r>
      <w:r>
        <w:rPr>
          <w:rFonts w:ascii="Times New Roman" w:hAnsi="Times New Roman" w:cs="Tahoma"/>
          <w:sz w:val="24"/>
          <w:szCs w:val="24"/>
          <w:lang w:eastAsia="ru-RU"/>
        </w:rPr>
        <w:t>ен</w:t>
      </w:r>
      <w:r w:rsidRPr="006736EE">
        <w:rPr>
          <w:rFonts w:ascii="Times New Roman" w:hAnsi="Times New Roman" w:cs="Tahoma"/>
          <w:sz w:val="24"/>
          <w:szCs w:val="24"/>
          <w:lang w:eastAsia="ru-RU"/>
        </w:rPr>
        <w:t xml:space="preserve"> соблюдать следующие требования: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7.4.В целях обеспечения защиты персональных данных, хранящихся у заведующего, работники имеют право на: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полную информацию об их персональных данных и обработке этих данных;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доступ к относящимся к ним медицинским данным с помощью медицинского работника по их выбору;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требование об исключении или исправлении </w:t>
      </w:r>
      <w:proofErr w:type="gramStart"/>
      <w:r w:rsidRPr="006736EE">
        <w:rPr>
          <w:rFonts w:ascii="Times New Roman" w:hAnsi="Times New Roman" w:cs="Tahoma"/>
          <w:sz w:val="24"/>
          <w:szCs w:val="24"/>
          <w:lang w:eastAsia="ru-RU"/>
        </w:rPr>
        <w:t>неверных</w:t>
      </w:r>
      <w:proofErr w:type="gramEnd"/>
      <w:r w:rsidRPr="006736EE">
        <w:rPr>
          <w:rFonts w:ascii="Times New Roman" w:hAnsi="Times New Roman" w:cs="Tahoma"/>
          <w:sz w:val="24"/>
          <w:szCs w:val="24"/>
          <w:lang w:eastAsia="ru-RU"/>
        </w:rPr>
        <w:t xml:space="preserve"> или неполных персональных данных, а также данных, обработанных с нарушением требований ТК РФ.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7.5. Компьютерные программы, содержащие персональные данные </w:t>
      </w:r>
      <w:proofErr w:type="gramStart"/>
      <w:r w:rsidRPr="006736EE">
        <w:rPr>
          <w:rFonts w:ascii="Times New Roman" w:hAnsi="Times New Roman" w:cs="Tahoma"/>
          <w:sz w:val="24"/>
          <w:szCs w:val="24"/>
          <w:lang w:eastAsia="ru-RU"/>
        </w:rPr>
        <w:t>работников</w:t>
      </w:r>
      <w:proofErr w:type="gramEnd"/>
      <w:r w:rsidRPr="006736EE">
        <w:rPr>
          <w:rFonts w:ascii="Times New Roman" w:hAnsi="Times New Roman" w:cs="Tahoma"/>
          <w:sz w:val="24"/>
          <w:szCs w:val="24"/>
          <w:lang w:eastAsia="ru-RU"/>
        </w:rPr>
        <w:t xml:space="preserve"> не устанавливаются на компьютере, подключенном к линии интернет. </w:t>
      </w:r>
    </w:p>
    <w:p w:rsidR="009279F2" w:rsidRPr="00C905BE"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eastAsia="ru-RU"/>
        </w:rPr>
        <w:t>VI</w:t>
      </w:r>
      <w:r>
        <w:rPr>
          <w:rFonts w:ascii="Times New Roman" w:hAnsi="Times New Roman" w:cs="Tahoma"/>
          <w:b/>
          <w:sz w:val="24"/>
          <w:szCs w:val="24"/>
          <w:lang w:val="en-US" w:eastAsia="ru-RU"/>
        </w:rPr>
        <w:t>II</w:t>
      </w:r>
      <w:r w:rsidRPr="006736EE">
        <w:rPr>
          <w:rFonts w:ascii="Times New Roman" w:hAnsi="Times New Roman" w:cs="Tahoma"/>
          <w:b/>
          <w:sz w:val="24"/>
          <w:szCs w:val="24"/>
          <w:lang w:eastAsia="ru-RU"/>
        </w:rPr>
        <w:t xml:space="preserve">. </w:t>
      </w:r>
      <w:r>
        <w:rPr>
          <w:rFonts w:ascii="Times New Roman" w:hAnsi="Times New Roman" w:cs="Tahoma"/>
          <w:b/>
          <w:sz w:val="24"/>
          <w:szCs w:val="24"/>
          <w:lang w:eastAsia="ru-RU"/>
        </w:rPr>
        <w:t>Охрана т</w:t>
      </w:r>
      <w:r w:rsidRPr="00C905BE">
        <w:rPr>
          <w:rFonts w:ascii="Times New Roman" w:hAnsi="Times New Roman" w:cs="Tahoma"/>
          <w:b/>
          <w:sz w:val="24"/>
          <w:szCs w:val="24"/>
          <w:lang w:eastAsia="ru-RU"/>
        </w:rPr>
        <w:t>руда.</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8.1. Правила, процедуры и критерии, направленные на охрану жизни и здоровья работников в процессе их трудовой деятельности в ДОУ устанавливаются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по охране труда.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8.2. Требования охраны труда обязательны для исполнения каждым работником ДОУ.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8.3. Обязанности по обеспечению безопасных условий труда в ДОУ возлагаются на заведующего. </w:t>
      </w:r>
    </w:p>
    <w:p w:rsidR="009279F2" w:rsidRPr="00C905BE"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val="en-US" w:eastAsia="ru-RU"/>
        </w:rPr>
        <w:t>IX</w:t>
      </w:r>
      <w:r w:rsidRPr="00C905BE">
        <w:rPr>
          <w:rFonts w:ascii="Times New Roman" w:hAnsi="Times New Roman" w:cs="Tahoma"/>
          <w:b/>
          <w:sz w:val="24"/>
          <w:szCs w:val="24"/>
          <w:lang w:eastAsia="ru-RU"/>
        </w:rPr>
        <w:t xml:space="preserve">. </w:t>
      </w:r>
      <w:r>
        <w:rPr>
          <w:rFonts w:ascii="Times New Roman" w:hAnsi="Times New Roman" w:cs="Tahoma"/>
          <w:b/>
          <w:sz w:val="24"/>
          <w:szCs w:val="24"/>
          <w:lang w:eastAsia="ru-RU"/>
        </w:rPr>
        <w:t>М</w:t>
      </w:r>
      <w:r w:rsidRPr="00C905BE">
        <w:rPr>
          <w:rFonts w:ascii="Times New Roman" w:hAnsi="Times New Roman" w:cs="Tahoma"/>
          <w:b/>
          <w:sz w:val="24"/>
          <w:szCs w:val="24"/>
          <w:lang w:eastAsia="ru-RU"/>
        </w:rPr>
        <w:t>атериальная ответственность сторон.</w:t>
      </w:r>
    </w:p>
    <w:p w:rsidR="009279F2" w:rsidRPr="002242A6" w:rsidRDefault="009279F2" w:rsidP="009279F2">
      <w:pPr>
        <w:tabs>
          <w:tab w:val="num" w:pos="1080"/>
        </w:tabs>
        <w:spacing w:after="0" w:line="240" w:lineRule="auto"/>
        <w:ind w:firstLine="709"/>
        <w:jc w:val="both"/>
        <w:rPr>
          <w:rFonts w:ascii="Times New Roman" w:hAnsi="Times New Roman" w:cs="Tahoma"/>
          <w:sz w:val="24"/>
          <w:szCs w:val="24"/>
          <w:u w:val="single"/>
          <w:lang w:eastAsia="ru-RU"/>
        </w:rPr>
      </w:pPr>
      <w:r w:rsidRPr="002242A6">
        <w:rPr>
          <w:rFonts w:ascii="Times New Roman" w:hAnsi="Times New Roman" w:cs="Tahoma"/>
          <w:b/>
          <w:sz w:val="24"/>
          <w:szCs w:val="24"/>
          <w:u w:val="single"/>
          <w:lang w:eastAsia="ru-RU"/>
        </w:rPr>
        <w:t xml:space="preserve">     </w:t>
      </w:r>
      <w:r w:rsidRPr="002242A6">
        <w:rPr>
          <w:rFonts w:ascii="Times New Roman" w:hAnsi="Times New Roman" w:cs="Tahoma"/>
          <w:sz w:val="24"/>
          <w:szCs w:val="24"/>
          <w:u w:val="single"/>
          <w:lang w:eastAsia="ru-RU"/>
        </w:rPr>
        <w:t xml:space="preserve">9.1. Материальная ответственность заведующего перед работником: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9.</w:t>
      </w:r>
      <w:r>
        <w:rPr>
          <w:rFonts w:ascii="Times New Roman" w:hAnsi="Times New Roman" w:cs="Tahoma"/>
          <w:sz w:val="24"/>
          <w:szCs w:val="24"/>
          <w:lang w:eastAsia="ru-RU"/>
        </w:rPr>
        <w:t>1.</w:t>
      </w:r>
      <w:r w:rsidRPr="006736EE">
        <w:rPr>
          <w:rFonts w:ascii="Times New Roman" w:hAnsi="Times New Roman" w:cs="Tahoma"/>
          <w:sz w:val="24"/>
          <w:szCs w:val="24"/>
          <w:lang w:eastAsia="ru-RU"/>
        </w:rPr>
        <w:t xml:space="preserve">2. Заведующий обязан возместить </w:t>
      </w:r>
      <w:proofErr w:type="gramStart"/>
      <w:r w:rsidRPr="006736EE">
        <w:rPr>
          <w:rFonts w:ascii="Times New Roman" w:hAnsi="Times New Roman" w:cs="Tahoma"/>
          <w:sz w:val="24"/>
          <w:szCs w:val="24"/>
          <w:lang w:eastAsia="ru-RU"/>
        </w:rPr>
        <w:t>работнику</w:t>
      </w:r>
      <w:proofErr w:type="gramEnd"/>
      <w:r w:rsidRPr="006736EE">
        <w:rPr>
          <w:rFonts w:ascii="Times New Roman" w:hAnsi="Times New Roman" w:cs="Tahoma"/>
          <w:sz w:val="24"/>
          <w:szCs w:val="24"/>
          <w:lang w:eastAsia="ru-RU"/>
        </w:rPr>
        <w:t xml:space="preserve"> не полученный им заработок во всех случаях незаконного лишения его возможности трудиться.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9.</w:t>
      </w:r>
      <w:r>
        <w:rPr>
          <w:rFonts w:ascii="Times New Roman" w:hAnsi="Times New Roman" w:cs="Tahoma"/>
          <w:sz w:val="24"/>
          <w:szCs w:val="24"/>
          <w:lang w:eastAsia="ru-RU"/>
        </w:rPr>
        <w:t>1.</w:t>
      </w:r>
      <w:r w:rsidRPr="006736EE">
        <w:rPr>
          <w:rFonts w:ascii="Times New Roman" w:hAnsi="Times New Roman" w:cs="Tahoma"/>
          <w:sz w:val="24"/>
          <w:szCs w:val="24"/>
          <w:lang w:eastAsia="ru-RU"/>
        </w:rPr>
        <w:t xml:space="preserve">3.Моральный вред, причиненный работнику неправомерными действиями или бездействием заведующего, возмещается работнику в денежной форме по определению суда. </w:t>
      </w:r>
    </w:p>
    <w:p w:rsidR="009279F2" w:rsidRPr="002242A6" w:rsidRDefault="009279F2" w:rsidP="009279F2">
      <w:pPr>
        <w:tabs>
          <w:tab w:val="num" w:pos="1080"/>
        </w:tabs>
        <w:spacing w:after="0" w:line="240" w:lineRule="auto"/>
        <w:ind w:firstLine="709"/>
        <w:jc w:val="both"/>
        <w:rPr>
          <w:rFonts w:ascii="Times New Roman" w:hAnsi="Times New Roman" w:cs="Tahoma"/>
          <w:sz w:val="24"/>
          <w:szCs w:val="24"/>
          <w:u w:val="single"/>
          <w:lang w:eastAsia="ru-RU"/>
        </w:rPr>
      </w:pPr>
      <w:r w:rsidRPr="002242A6">
        <w:rPr>
          <w:rFonts w:ascii="Times New Roman" w:hAnsi="Times New Roman" w:cs="Tahoma"/>
          <w:sz w:val="24"/>
          <w:szCs w:val="24"/>
          <w:u w:val="single"/>
          <w:lang w:eastAsia="ru-RU"/>
        </w:rPr>
        <w:t xml:space="preserve">     9.2. Материальная ответственность работника: </w:t>
      </w:r>
    </w:p>
    <w:p w:rsidR="009279F2"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w:t>
      </w:r>
      <w:r>
        <w:rPr>
          <w:rFonts w:ascii="Times New Roman" w:hAnsi="Times New Roman" w:cs="Tahoma"/>
          <w:sz w:val="24"/>
          <w:szCs w:val="24"/>
          <w:lang w:eastAsia="ru-RU"/>
        </w:rPr>
        <w:t>9.2.1.</w:t>
      </w:r>
      <w:r w:rsidRPr="006736EE">
        <w:rPr>
          <w:rFonts w:ascii="Times New Roman" w:hAnsi="Times New Roman" w:cs="Tahoma"/>
          <w:sz w:val="24"/>
          <w:szCs w:val="24"/>
          <w:lang w:eastAsia="ru-RU"/>
        </w:rPr>
        <w:t xml:space="preserve"> Работник обязан возместить заведующему причиненный ему прямой действительный ущерб (реальной уменьшение наличного имущества ДОУ или ухудшение состояния указанного имущества – в том числе имущества третьих лиц</w:t>
      </w:r>
      <w:r>
        <w:rPr>
          <w:rFonts w:ascii="Times New Roman" w:hAnsi="Times New Roman" w:cs="Tahoma"/>
          <w:sz w:val="24"/>
          <w:szCs w:val="24"/>
          <w:lang w:eastAsia="ru-RU"/>
        </w:rPr>
        <w:t xml:space="preserve">, находящегося у заведующего).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xml:space="preserve">   9.2.2.</w:t>
      </w:r>
      <w:r w:rsidRPr="006736EE">
        <w:rPr>
          <w:rFonts w:ascii="Times New Roman" w:hAnsi="Times New Roman" w:cs="Tahoma"/>
          <w:sz w:val="24"/>
          <w:szCs w:val="24"/>
          <w:lang w:eastAsia="ru-RU"/>
        </w:rPr>
        <w:t xml:space="preserve">Работник несет материальную ответственность как за прямой действительный ущерб, непосредственно причиненный им заведующим, так и за ущерб, возникший у заведующего в результате возмещения им ущерба иным лицам. </w:t>
      </w:r>
    </w:p>
    <w:p w:rsidR="009279F2" w:rsidRPr="00C905BE"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val="en-US" w:eastAsia="ru-RU"/>
        </w:rPr>
        <w:t>X</w:t>
      </w:r>
      <w:r w:rsidRPr="006736EE">
        <w:rPr>
          <w:rFonts w:ascii="Times New Roman" w:hAnsi="Times New Roman" w:cs="Tahoma"/>
          <w:b/>
          <w:sz w:val="24"/>
          <w:szCs w:val="24"/>
          <w:lang w:eastAsia="ru-RU"/>
        </w:rPr>
        <w:t xml:space="preserve">. </w:t>
      </w:r>
      <w:r>
        <w:rPr>
          <w:rFonts w:ascii="Times New Roman" w:hAnsi="Times New Roman" w:cs="Tahoma"/>
          <w:b/>
          <w:sz w:val="24"/>
          <w:szCs w:val="24"/>
          <w:lang w:eastAsia="ru-RU"/>
        </w:rPr>
        <w:t>Ответственность за нарушение</w:t>
      </w:r>
      <w:r w:rsidRPr="006736EE">
        <w:rPr>
          <w:rFonts w:ascii="Times New Roman" w:hAnsi="Times New Roman" w:cs="Tahoma"/>
          <w:b/>
          <w:sz w:val="24"/>
          <w:szCs w:val="24"/>
          <w:lang w:eastAsia="ru-RU"/>
        </w:rPr>
        <w:t xml:space="preserve"> </w:t>
      </w:r>
      <w:r>
        <w:rPr>
          <w:rFonts w:ascii="Times New Roman" w:hAnsi="Times New Roman" w:cs="Tahoma"/>
          <w:b/>
          <w:sz w:val="24"/>
          <w:szCs w:val="24"/>
          <w:lang w:eastAsia="ru-RU"/>
        </w:rPr>
        <w:t>правил внутреннего трудового</w:t>
      </w:r>
      <w:r w:rsidRPr="006736EE">
        <w:rPr>
          <w:rFonts w:ascii="Times New Roman" w:hAnsi="Times New Roman" w:cs="Tahoma"/>
          <w:b/>
          <w:sz w:val="24"/>
          <w:szCs w:val="24"/>
          <w:lang w:eastAsia="ru-RU"/>
        </w:rPr>
        <w:t xml:space="preserve"> </w:t>
      </w:r>
      <w:r w:rsidRPr="00C905BE">
        <w:rPr>
          <w:rFonts w:ascii="Times New Roman" w:hAnsi="Times New Roman" w:cs="Tahoma"/>
          <w:b/>
          <w:sz w:val="24"/>
          <w:szCs w:val="24"/>
          <w:lang w:eastAsia="ru-RU"/>
        </w:rPr>
        <w:t>расп</w:t>
      </w:r>
      <w:r>
        <w:rPr>
          <w:rFonts w:ascii="Times New Roman" w:hAnsi="Times New Roman" w:cs="Tahoma"/>
          <w:b/>
          <w:sz w:val="24"/>
          <w:szCs w:val="24"/>
          <w:lang w:eastAsia="ru-RU"/>
        </w:rPr>
        <w:t>орядка учреждения</w:t>
      </w:r>
      <w:r w:rsidRPr="00C905BE">
        <w:rPr>
          <w:rFonts w:ascii="Times New Roman" w:hAnsi="Times New Roman" w:cs="Tahoma"/>
          <w:b/>
          <w:sz w:val="24"/>
          <w:szCs w:val="24"/>
          <w:lang w:eastAsia="ru-RU"/>
        </w:rPr>
        <w:t>.</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Pr>
          <w:rFonts w:ascii="Times New Roman" w:hAnsi="Times New Roman" w:cs="Tahoma"/>
          <w:sz w:val="24"/>
          <w:szCs w:val="24"/>
          <w:lang w:eastAsia="ru-RU"/>
        </w:rPr>
        <w:t xml:space="preserve">    10.1. </w:t>
      </w:r>
      <w:r w:rsidRPr="006736EE">
        <w:rPr>
          <w:rFonts w:ascii="Times New Roman" w:hAnsi="Times New Roman" w:cs="Tahoma"/>
          <w:sz w:val="24"/>
          <w:szCs w:val="24"/>
          <w:lang w:eastAsia="ru-RU"/>
        </w:rPr>
        <w:t xml:space="preserve">Работники ДОУ, виновные в нарушении Правил внутреннего трудового распорядка привлекаются к дисциплинарной ответственности в порядке, установленном ТК РФ.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10.</w:t>
      </w:r>
      <w:r>
        <w:rPr>
          <w:rFonts w:ascii="Times New Roman" w:hAnsi="Times New Roman" w:cs="Tahoma"/>
          <w:sz w:val="24"/>
          <w:szCs w:val="24"/>
          <w:lang w:eastAsia="ru-RU"/>
        </w:rPr>
        <w:t>2</w:t>
      </w:r>
      <w:r w:rsidRPr="006736EE">
        <w:rPr>
          <w:rFonts w:ascii="Times New Roman" w:hAnsi="Times New Roman" w:cs="Tahoma"/>
          <w:sz w:val="24"/>
          <w:szCs w:val="24"/>
          <w:lang w:eastAsia="ru-RU"/>
        </w:rPr>
        <w:t xml:space="preserve">. В систему основных государственных гарантий по осуществляемой в ДОУ оплате труда включаются: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 величина минимального размера оплаты труда в </w:t>
      </w:r>
      <w:r>
        <w:rPr>
          <w:rFonts w:ascii="Times New Roman" w:hAnsi="Times New Roman" w:cs="Tahoma"/>
          <w:sz w:val="24"/>
          <w:szCs w:val="24"/>
          <w:lang w:eastAsia="ru-RU"/>
        </w:rPr>
        <w:t>Кировской области</w:t>
      </w:r>
      <w:r w:rsidRPr="006736EE">
        <w:rPr>
          <w:rFonts w:ascii="Times New Roman" w:hAnsi="Times New Roman" w:cs="Tahoma"/>
          <w:sz w:val="24"/>
          <w:szCs w:val="24"/>
          <w:lang w:eastAsia="ru-RU"/>
        </w:rPr>
        <w:t xml:space="preserve">;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 меры, обеспечивающие повышение уровня реального содержания заработной платы;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 ограничение перечня оснований и размеров удержаний из заработной платы, а также размеров налогообложения доходов от заработной платы;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lastRenderedPageBreak/>
        <w:t xml:space="preserve"> - обеспечение получением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 государственный надзор и контроль за полной и своевременной выплатой заработной платы и реализацией государственных гарантий по оплате труда;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 сроки и очередность выплаты заработной платы. </w:t>
      </w:r>
    </w:p>
    <w:p w:rsidR="009279F2" w:rsidRPr="002242A6" w:rsidRDefault="009279F2" w:rsidP="009279F2">
      <w:pPr>
        <w:spacing w:line="240" w:lineRule="auto"/>
        <w:ind w:firstLine="708"/>
        <w:contextualSpacing/>
        <w:jc w:val="both"/>
        <w:rPr>
          <w:rFonts w:ascii="Times New Roman" w:hAnsi="Times New Roman"/>
          <w:color w:val="000000" w:themeColor="text1"/>
          <w:sz w:val="24"/>
          <w:szCs w:val="24"/>
        </w:rPr>
      </w:pPr>
      <w:r w:rsidRPr="006736EE">
        <w:rPr>
          <w:rFonts w:ascii="Times New Roman" w:hAnsi="Times New Roman" w:cs="Tahoma"/>
          <w:sz w:val="24"/>
          <w:szCs w:val="24"/>
          <w:lang w:eastAsia="ru-RU"/>
        </w:rPr>
        <w:t xml:space="preserve">     10.</w:t>
      </w:r>
      <w:r>
        <w:rPr>
          <w:rFonts w:ascii="Times New Roman" w:hAnsi="Times New Roman" w:cs="Tahoma"/>
          <w:sz w:val="24"/>
          <w:szCs w:val="24"/>
          <w:lang w:eastAsia="ru-RU"/>
        </w:rPr>
        <w:t>3</w:t>
      </w:r>
      <w:r w:rsidRPr="006736EE">
        <w:rPr>
          <w:rFonts w:ascii="Times New Roman" w:hAnsi="Times New Roman" w:cs="Tahoma"/>
          <w:sz w:val="24"/>
          <w:szCs w:val="24"/>
          <w:lang w:eastAsia="ru-RU"/>
        </w:rPr>
        <w:t xml:space="preserve">. </w:t>
      </w:r>
      <w:r w:rsidRPr="00CC6DB5">
        <w:rPr>
          <w:rFonts w:ascii="Times New Roman" w:hAnsi="Times New Roman"/>
          <w:sz w:val="24"/>
          <w:szCs w:val="24"/>
          <w:lang w:eastAsia="ru-RU"/>
        </w:rPr>
        <w:t>Заработная плата выплачивает</w:t>
      </w:r>
      <w:r>
        <w:rPr>
          <w:rFonts w:ascii="Times New Roman" w:hAnsi="Times New Roman"/>
          <w:sz w:val="24"/>
          <w:szCs w:val="24"/>
          <w:lang w:eastAsia="ru-RU"/>
        </w:rPr>
        <w:t>ся не реже чем каждые полмесяца</w:t>
      </w:r>
      <w:r w:rsidRPr="002242A6">
        <w:rPr>
          <w:rFonts w:ascii="Times New Roman" w:hAnsi="Times New Roman"/>
          <w:sz w:val="24"/>
          <w:szCs w:val="24"/>
          <w:lang w:eastAsia="ru-RU"/>
        </w:rPr>
        <w:t xml:space="preserve"> </w:t>
      </w:r>
      <w:r w:rsidRPr="00CC6DB5">
        <w:rPr>
          <w:rFonts w:ascii="Times New Roman" w:hAnsi="Times New Roman"/>
          <w:sz w:val="24"/>
          <w:szCs w:val="24"/>
          <w:lang w:eastAsia="ru-RU"/>
        </w:rPr>
        <w:t>в денежной форме</w:t>
      </w:r>
      <w:r>
        <w:rPr>
          <w:rFonts w:ascii="Times New Roman" w:hAnsi="Times New Roman"/>
          <w:sz w:val="24"/>
          <w:szCs w:val="24"/>
          <w:lang w:eastAsia="ru-RU"/>
        </w:rPr>
        <w:t xml:space="preserve">. </w:t>
      </w:r>
      <w:r w:rsidRPr="00C96EA8">
        <w:rPr>
          <w:rFonts w:ascii="Times New Roman" w:hAnsi="Times New Roman"/>
          <w:color w:val="000000" w:themeColor="text1"/>
          <w:sz w:val="24"/>
          <w:szCs w:val="24"/>
        </w:rPr>
        <w:t>Заработная плата выплачивается работнику перевод</w:t>
      </w:r>
      <w:r>
        <w:rPr>
          <w:rFonts w:ascii="Times New Roman" w:hAnsi="Times New Roman"/>
          <w:color w:val="000000" w:themeColor="text1"/>
          <w:sz w:val="24"/>
          <w:szCs w:val="24"/>
        </w:rPr>
        <w:t>ом</w:t>
      </w:r>
      <w:r w:rsidRPr="00C96EA8">
        <w:rPr>
          <w:rFonts w:ascii="Times New Roman" w:hAnsi="Times New Roman"/>
          <w:color w:val="000000" w:themeColor="text1"/>
          <w:sz w:val="24"/>
          <w:szCs w:val="24"/>
        </w:rPr>
        <w:t xml:space="preserve">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w:t>
      </w:r>
      <w:r>
        <w:rPr>
          <w:rFonts w:ascii="Times New Roman" w:hAnsi="Times New Roman"/>
          <w:color w:val="000000" w:themeColor="text1"/>
          <w:sz w:val="24"/>
          <w:szCs w:val="24"/>
        </w:rPr>
        <w:t xml:space="preserve">выплаты заработной платы </w:t>
      </w:r>
      <w:r w:rsidRPr="00C96EA8">
        <w:rPr>
          <w:rFonts w:ascii="Times New Roman" w:hAnsi="Times New Roman"/>
          <w:color w:val="000000" w:themeColor="text1"/>
          <w:sz w:val="24"/>
          <w:szCs w:val="24"/>
        </w:rPr>
        <w:t>(в ред. Федеральных законов от 04.11.2014 </w:t>
      </w:r>
      <w:hyperlink r:id="rId37" w:anchor="dst100013" w:history="1">
        <w:r w:rsidRPr="00C96EA8">
          <w:rPr>
            <w:rStyle w:val="a6"/>
            <w:rFonts w:ascii="Times New Roman" w:hAnsi="Times New Roman"/>
            <w:color w:val="000000" w:themeColor="text1"/>
            <w:sz w:val="24"/>
            <w:szCs w:val="24"/>
            <w:u w:val="none"/>
          </w:rPr>
          <w:t>N 333-ФЗ</w:t>
        </w:r>
      </w:hyperlink>
      <w:r w:rsidRPr="00C96EA8">
        <w:rPr>
          <w:rFonts w:ascii="Times New Roman" w:hAnsi="Times New Roman"/>
          <w:color w:val="000000" w:themeColor="text1"/>
          <w:sz w:val="24"/>
          <w:szCs w:val="24"/>
        </w:rPr>
        <w:t>, от 26.07.2019 </w:t>
      </w:r>
      <w:hyperlink r:id="rId38" w:anchor="dst100008" w:history="1">
        <w:r w:rsidRPr="00C96EA8">
          <w:rPr>
            <w:rStyle w:val="a6"/>
            <w:rFonts w:ascii="Times New Roman" w:hAnsi="Times New Roman"/>
            <w:color w:val="000000" w:themeColor="text1"/>
            <w:sz w:val="24"/>
            <w:szCs w:val="24"/>
            <w:u w:val="none"/>
          </w:rPr>
          <w:t>N 231-ФЗ</w:t>
        </w:r>
      </w:hyperlink>
      <w:r>
        <w:rPr>
          <w:rFonts w:ascii="Times New Roman" w:hAnsi="Times New Roman"/>
          <w:color w:val="000000" w:themeColor="text1"/>
          <w:sz w:val="24"/>
          <w:szCs w:val="24"/>
        </w:rPr>
        <w:t>)</w:t>
      </w:r>
    </w:p>
    <w:p w:rsidR="009279F2" w:rsidRDefault="009279F2" w:rsidP="009279F2">
      <w:pPr>
        <w:pStyle w:val="a3"/>
        <w:shd w:val="clear" w:color="auto" w:fill="FFFFFF"/>
        <w:spacing w:before="0" w:after="0"/>
        <w:ind w:firstLine="540"/>
        <w:contextualSpacing/>
        <w:jc w:val="both"/>
      </w:pPr>
      <w:r w:rsidRPr="00CC6DB5">
        <w:t>Срок выплаты заработной платы за вто</w:t>
      </w:r>
      <w:r>
        <w:t xml:space="preserve">рую половину месяца </w:t>
      </w:r>
      <w:proofErr w:type="gramStart"/>
      <w:r>
        <w:t xml:space="preserve">установить </w:t>
      </w:r>
      <w:r w:rsidRPr="00CC6DB5">
        <w:t xml:space="preserve"> 12</w:t>
      </w:r>
      <w:proofErr w:type="gramEnd"/>
      <w:r w:rsidRPr="00CC6DB5">
        <w:t xml:space="preserve">-го </w:t>
      </w:r>
      <w:r>
        <w:t xml:space="preserve">числа </w:t>
      </w:r>
      <w:r w:rsidRPr="00CC6DB5">
        <w:t>месяца</w:t>
      </w:r>
      <w:r>
        <w:t>, за первую половину –  27-го</w:t>
      </w:r>
      <w:r w:rsidRPr="00CC6DB5">
        <w:t xml:space="preserve">. При этом выплата заработной платы за вторую половину месяца не должна быть позднее 15-го числа месяца, следующего за расчетным. </w:t>
      </w:r>
    </w:p>
    <w:p w:rsidR="009279F2" w:rsidRPr="00C96EA8" w:rsidRDefault="009279F2" w:rsidP="009279F2">
      <w:pPr>
        <w:pStyle w:val="a3"/>
        <w:shd w:val="clear" w:color="auto" w:fill="FFFFFF"/>
        <w:spacing w:before="0" w:after="0"/>
        <w:ind w:firstLine="540"/>
        <w:contextualSpacing/>
        <w:jc w:val="both"/>
        <w:rPr>
          <w:color w:val="000000" w:themeColor="text1"/>
        </w:rPr>
      </w:pPr>
      <w:r w:rsidRPr="006736EE">
        <w:rPr>
          <w:rFonts w:cs="Tahoma"/>
        </w:rPr>
        <w:t>10.</w:t>
      </w:r>
      <w:r>
        <w:rPr>
          <w:rFonts w:cs="Tahoma"/>
        </w:rPr>
        <w:t>4</w:t>
      </w:r>
      <w:r w:rsidRPr="006736EE">
        <w:rPr>
          <w:rFonts w:cs="Tahoma"/>
        </w:rPr>
        <w:t xml:space="preserve">. </w:t>
      </w:r>
      <w:r w:rsidRPr="00C96EA8">
        <w:rPr>
          <w:color w:val="000000" w:themeColor="text1"/>
        </w:rPr>
        <w:t>При выплате заработной платы работодатель обязан извещать каждого работника:</w:t>
      </w:r>
    </w:p>
    <w:p w:rsidR="009279F2" w:rsidRPr="00C96EA8" w:rsidRDefault="009279F2" w:rsidP="009279F2">
      <w:pPr>
        <w:spacing w:line="240" w:lineRule="auto"/>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1) о составных частях заработной платы, причитающейся ему за соответствующий период;</w:t>
      </w:r>
    </w:p>
    <w:p w:rsidR="009279F2" w:rsidRPr="00C96EA8" w:rsidRDefault="009279F2" w:rsidP="009279F2">
      <w:pPr>
        <w:spacing w:line="240" w:lineRule="auto"/>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79F2" w:rsidRPr="00C96EA8" w:rsidRDefault="009279F2" w:rsidP="009279F2">
      <w:pPr>
        <w:spacing w:line="240" w:lineRule="auto"/>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3) о размерах и об основаниях произведенных удержаний;</w:t>
      </w:r>
    </w:p>
    <w:p w:rsidR="009279F2" w:rsidRPr="00C96EA8" w:rsidRDefault="009279F2" w:rsidP="009279F2">
      <w:pPr>
        <w:spacing w:line="240" w:lineRule="auto"/>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 xml:space="preserve">4) об общей денежной сумме, подлежащей </w:t>
      </w:r>
      <w:r>
        <w:rPr>
          <w:rFonts w:ascii="Times New Roman" w:hAnsi="Times New Roman"/>
          <w:color w:val="000000" w:themeColor="text1"/>
          <w:sz w:val="24"/>
          <w:szCs w:val="24"/>
        </w:rPr>
        <w:t>выплате</w:t>
      </w:r>
      <w:r w:rsidRPr="00C96EA8">
        <w:rPr>
          <w:rFonts w:ascii="Times New Roman" w:hAnsi="Times New Roman"/>
          <w:color w:val="000000" w:themeColor="text1"/>
          <w:sz w:val="24"/>
          <w:szCs w:val="24"/>
        </w:rPr>
        <w:t xml:space="preserve"> (часть первая в ред. Федерального </w:t>
      </w:r>
      <w:hyperlink r:id="rId39" w:anchor="dst100014" w:history="1">
        <w:r w:rsidRPr="00C96EA8">
          <w:rPr>
            <w:rStyle w:val="a6"/>
            <w:rFonts w:ascii="Times New Roman" w:hAnsi="Times New Roman"/>
            <w:color w:val="000000" w:themeColor="text1"/>
            <w:sz w:val="24"/>
            <w:szCs w:val="24"/>
            <w:u w:val="none"/>
          </w:rPr>
          <w:t>закона</w:t>
        </w:r>
      </w:hyperlink>
      <w:r w:rsidRPr="00C96EA8">
        <w:rPr>
          <w:rFonts w:ascii="Times New Roman" w:hAnsi="Times New Roman"/>
          <w:color w:val="000000" w:themeColor="text1"/>
          <w:sz w:val="24"/>
          <w:szCs w:val="24"/>
        </w:rPr>
        <w:t> от 23.04.2012 N 35-ФЗ)</w:t>
      </w:r>
    </w:p>
    <w:p w:rsidR="009279F2" w:rsidRPr="00C96EA8" w:rsidRDefault="009279F2" w:rsidP="009279F2">
      <w:pPr>
        <w:spacing w:line="240" w:lineRule="auto"/>
        <w:ind w:firstLine="708"/>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Форма расчетного листка утверждается работодателем с учетом мнения представительного органа работников в порядке, установленном </w:t>
      </w:r>
      <w:hyperlink r:id="rId40" w:anchor="dst1292" w:history="1">
        <w:r w:rsidRPr="00C96EA8">
          <w:rPr>
            <w:rStyle w:val="a6"/>
            <w:rFonts w:ascii="Times New Roman" w:hAnsi="Times New Roman"/>
            <w:color w:val="000000" w:themeColor="text1"/>
            <w:sz w:val="24"/>
            <w:szCs w:val="24"/>
            <w:u w:val="none"/>
          </w:rPr>
          <w:t>статьей 372</w:t>
        </w:r>
      </w:hyperlink>
      <w:r w:rsidRPr="00C96EA8">
        <w:rPr>
          <w:rFonts w:ascii="Times New Roman" w:hAnsi="Times New Roman"/>
          <w:color w:val="000000" w:themeColor="text1"/>
          <w:sz w:val="24"/>
          <w:szCs w:val="24"/>
        </w:rPr>
        <w:t> настоящего Кодекса для приня</w:t>
      </w:r>
      <w:r>
        <w:rPr>
          <w:rFonts w:ascii="Times New Roman" w:hAnsi="Times New Roman"/>
          <w:color w:val="000000" w:themeColor="text1"/>
          <w:sz w:val="24"/>
          <w:szCs w:val="24"/>
        </w:rPr>
        <w:t xml:space="preserve">тия локальных нормативных актов </w:t>
      </w:r>
      <w:r w:rsidRPr="00C96EA8">
        <w:rPr>
          <w:rFonts w:ascii="Times New Roman" w:hAnsi="Times New Roman"/>
          <w:color w:val="000000" w:themeColor="text1"/>
          <w:sz w:val="24"/>
          <w:szCs w:val="24"/>
        </w:rPr>
        <w:t>(в ред. Федерального </w:t>
      </w:r>
      <w:hyperlink r:id="rId41" w:anchor="dst100726" w:history="1">
        <w:r w:rsidRPr="00C96EA8">
          <w:rPr>
            <w:rStyle w:val="a6"/>
            <w:rFonts w:ascii="Times New Roman" w:hAnsi="Times New Roman"/>
            <w:color w:val="000000" w:themeColor="text1"/>
            <w:sz w:val="24"/>
            <w:szCs w:val="24"/>
            <w:u w:val="none"/>
          </w:rPr>
          <w:t>закона</w:t>
        </w:r>
      </w:hyperlink>
      <w:r w:rsidRPr="00C96EA8">
        <w:rPr>
          <w:rFonts w:ascii="Times New Roman" w:hAnsi="Times New Roman"/>
          <w:color w:val="000000" w:themeColor="text1"/>
          <w:sz w:val="24"/>
          <w:szCs w:val="24"/>
        </w:rPr>
        <w:t> от 30.06.2006 N 90-ФЗ)</w:t>
      </w:r>
    </w:p>
    <w:p w:rsidR="009279F2" w:rsidRPr="00C96EA8" w:rsidRDefault="009279F2" w:rsidP="009279F2">
      <w:pPr>
        <w:spacing w:line="240" w:lineRule="auto"/>
        <w:ind w:firstLine="708"/>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(в ред. Федерального </w:t>
      </w:r>
      <w:hyperlink r:id="rId42" w:anchor="dst100727" w:history="1">
        <w:r w:rsidRPr="00C96EA8">
          <w:rPr>
            <w:rStyle w:val="a6"/>
            <w:rFonts w:ascii="Times New Roman" w:hAnsi="Times New Roman"/>
            <w:color w:val="000000" w:themeColor="text1"/>
            <w:sz w:val="24"/>
            <w:szCs w:val="24"/>
            <w:u w:val="none"/>
          </w:rPr>
          <w:t>закона</w:t>
        </w:r>
      </w:hyperlink>
      <w:r w:rsidRPr="00C96EA8">
        <w:rPr>
          <w:rFonts w:ascii="Times New Roman" w:hAnsi="Times New Roman"/>
          <w:color w:val="000000" w:themeColor="text1"/>
          <w:sz w:val="24"/>
          <w:szCs w:val="24"/>
        </w:rPr>
        <w:t> от 30.06.2006 N 90-ФЗ)</w:t>
      </w:r>
    </w:p>
    <w:p w:rsidR="009279F2" w:rsidRPr="00C96EA8" w:rsidRDefault="009279F2" w:rsidP="009279F2">
      <w:pPr>
        <w:spacing w:line="240" w:lineRule="auto"/>
        <w:ind w:firstLine="708"/>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9279F2" w:rsidRPr="00C96EA8" w:rsidRDefault="009279F2" w:rsidP="009279F2">
      <w:pPr>
        <w:spacing w:line="240" w:lineRule="auto"/>
        <w:ind w:firstLine="708"/>
        <w:contextualSpacing/>
        <w:jc w:val="both"/>
        <w:rPr>
          <w:rFonts w:ascii="Times New Roman" w:hAnsi="Times New Roman"/>
          <w:color w:val="000000" w:themeColor="text1"/>
          <w:sz w:val="24"/>
          <w:szCs w:val="24"/>
        </w:rPr>
      </w:pPr>
      <w:r w:rsidRPr="00C96EA8">
        <w:rPr>
          <w:rFonts w:ascii="Times New Roman" w:hAnsi="Times New Roman"/>
          <w:color w:val="000000" w:themeColor="text1"/>
          <w:sz w:val="24"/>
          <w:szCs w:val="24"/>
        </w:rPr>
        <w:t>Оплата отпуска производится не позднее чем за три дня до его начала.</w:t>
      </w:r>
    </w:p>
    <w:p w:rsidR="009279F2" w:rsidRPr="006674E4" w:rsidRDefault="009279F2" w:rsidP="009279F2">
      <w:pPr>
        <w:spacing w:after="0" w:line="240" w:lineRule="auto"/>
        <w:ind w:firstLine="709"/>
        <w:jc w:val="both"/>
        <w:rPr>
          <w:rFonts w:ascii="Times New Roman" w:hAnsi="Times New Roman"/>
          <w:sz w:val="24"/>
          <w:szCs w:val="24"/>
          <w:lang w:eastAsia="ru-RU"/>
        </w:rPr>
      </w:pPr>
      <w:r>
        <w:rPr>
          <w:rFonts w:ascii="Times New Roman" w:hAnsi="Times New Roman" w:cs="Tahoma"/>
          <w:sz w:val="24"/>
          <w:szCs w:val="24"/>
          <w:lang w:eastAsia="ru-RU"/>
        </w:rPr>
        <w:t>10.5.</w:t>
      </w:r>
      <w:r w:rsidRPr="006736EE">
        <w:rPr>
          <w:rFonts w:ascii="Times New Roman" w:hAnsi="Times New Roman" w:cs="Tahoma"/>
          <w:sz w:val="24"/>
          <w:szCs w:val="24"/>
          <w:lang w:eastAsia="ru-RU"/>
        </w:rPr>
        <w:t>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локальными нормативными актами ДОУ в соответствии с трудовым законодательством и иными нормативными правовыми актами, содержащими нормы трудового права.</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Локальные нормативные акты по оплате труда принимаются работодателем.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10.</w:t>
      </w:r>
      <w:r>
        <w:rPr>
          <w:rFonts w:ascii="Times New Roman" w:hAnsi="Times New Roman" w:cs="Tahoma"/>
          <w:sz w:val="24"/>
          <w:szCs w:val="24"/>
          <w:lang w:eastAsia="ru-RU"/>
        </w:rPr>
        <w:t>6</w:t>
      </w:r>
      <w:r w:rsidRPr="006736EE">
        <w:rPr>
          <w:rFonts w:ascii="Times New Roman" w:hAnsi="Times New Roman" w:cs="Tahoma"/>
          <w:sz w:val="24"/>
          <w:szCs w:val="24"/>
          <w:lang w:eastAsia="ru-RU"/>
        </w:rPr>
        <w:t xml:space="preserve">. Должностные оклады работников, с которыми в порядке, предусмотренном законодательством РФ, заключен трудовой договор о работе по совместительству, устанавливаются в размерах, предусмотренных для аналогичных категорий работников, для которых данное учреждение являются местом основной работы.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10.</w:t>
      </w:r>
      <w:r>
        <w:rPr>
          <w:rFonts w:ascii="Times New Roman" w:hAnsi="Times New Roman" w:cs="Tahoma"/>
          <w:sz w:val="24"/>
          <w:szCs w:val="24"/>
          <w:lang w:eastAsia="ru-RU"/>
        </w:rPr>
        <w:t>7</w:t>
      </w:r>
      <w:r w:rsidRPr="006736EE">
        <w:rPr>
          <w:rFonts w:ascii="Times New Roman" w:hAnsi="Times New Roman" w:cs="Tahoma"/>
          <w:sz w:val="24"/>
          <w:szCs w:val="24"/>
          <w:lang w:eastAsia="ru-RU"/>
        </w:rPr>
        <w:t xml:space="preserve">. Заработная плата за время ежегодного отпуска сотрудников, работающих по совместительству, исчисляется из среднего заработка раздельно по каждой должности. </w:t>
      </w:r>
    </w:p>
    <w:p w:rsidR="009279F2" w:rsidRPr="006736EE" w:rsidRDefault="009279F2" w:rsidP="009279F2">
      <w:pPr>
        <w:tabs>
          <w:tab w:val="num" w:pos="1080"/>
        </w:tabs>
        <w:spacing w:after="0" w:line="240" w:lineRule="auto"/>
        <w:ind w:firstLine="709"/>
        <w:jc w:val="both"/>
        <w:rPr>
          <w:rFonts w:ascii="Times New Roman" w:hAnsi="Times New Roman" w:cs="Tahoma"/>
          <w:sz w:val="24"/>
          <w:szCs w:val="24"/>
          <w:lang w:eastAsia="ru-RU"/>
        </w:rPr>
      </w:pPr>
      <w:r w:rsidRPr="006736EE">
        <w:rPr>
          <w:rFonts w:ascii="Times New Roman" w:hAnsi="Times New Roman" w:cs="Tahoma"/>
          <w:sz w:val="24"/>
          <w:szCs w:val="24"/>
          <w:lang w:eastAsia="ru-RU"/>
        </w:rPr>
        <w:t xml:space="preserve">     10.</w:t>
      </w:r>
      <w:r>
        <w:rPr>
          <w:rFonts w:ascii="Times New Roman" w:hAnsi="Times New Roman" w:cs="Tahoma"/>
          <w:sz w:val="24"/>
          <w:szCs w:val="24"/>
          <w:lang w:eastAsia="ru-RU"/>
        </w:rPr>
        <w:t>8</w:t>
      </w:r>
      <w:r w:rsidRPr="006736EE">
        <w:rPr>
          <w:rFonts w:ascii="Times New Roman" w:hAnsi="Times New Roman" w:cs="Tahoma"/>
          <w:sz w:val="24"/>
          <w:szCs w:val="24"/>
          <w:lang w:eastAsia="ru-RU"/>
        </w:rPr>
        <w:t>. Заработная плата за время ежегодного отпуска по основной работе сотрудников, совмещающих профессии, исчисляется из среднего заработка с учетом оплаты за дополнительную работу.</w:t>
      </w:r>
    </w:p>
    <w:p w:rsidR="009279F2" w:rsidRPr="00347D3A" w:rsidRDefault="009279F2" w:rsidP="009279F2">
      <w:pPr>
        <w:tabs>
          <w:tab w:val="num" w:pos="1080"/>
        </w:tabs>
        <w:spacing w:after="0" w:line="240" w:lineRule="auto"/>
        <w:ind w:firstLine="709"/>
        <w:jc w:val="center"/>
        <w:rPr>
          <w:rFonts w:ascii="Times New Roman" w:hAnsi="Times New Roman" w:cs="Tahoma"/>
          <w:b/>
          <w:sz w:val="24"/>
          <w:szCs w:val="24"/>
          <w:lang w:eastAsia="ru-RU"/>
        </w:rPr>
      </w:pPr>
      <w:r>
        <w:rPr>
          <w:rFonts w:ascii="Times New Roman" w:hAnsi="Times New Roman" w:cs="Tahoma"/>
          <w:b/>
          <w:sz w:val="24"/>
          <w:szCs w:val="24"/>
          <w:lang w:val="en-US" w:eastAsia="ru-RU"/>
        </w:rPr>
        <w:t>X</w:t>
      </w:r>
      <w:r w:rsidRPr="00347D3A">
        <w:rPr>
          <w:rFonts w:ascii="Times New Roman" w:hAnsi="Times New Roman" w:cs="Tahoma"/>
          <w:b/>
          <w:sz w:val="24"/>
          <w:szCs w:val="24"/>
          <w:lang w:val="en-US" w:eastAsia="ru-RU"/>
        </w:rPr>
        <w:t>I</w:t>
      </w:r>
      <w:r w:rsidRPr="00347D3A">
        <w:rPr>
          <w:rFonts w:ascii="Times New Roman" w:hAnsi="Times New Roman" w:cs="Tahoma"/>
          <w:b/>
          <w:sz w:val="24"/>
          <w:szCs w:val="24"/>
          <w:lang w:eastAsia="ru-RU"/>
        </w:rPr>
        <w:t>. Заключительные положения</w:t>
      </w:r>
    </w:p>
    <w:p w:rsidR="009279F2" w:rsidRPr="00347D3A" w:rsidRDefault="009279F2" w:rsidP="009279F2">
      <w:pPr>
        <w:tabs>
          <w:tab w:val="num" w:pos="1080"/>
        </w:tabs>
        <w:spacing w:after="0" w:line="240" w:lineRule="auto"/>
        <w:ind w:firstLine="709"/>
        <w:jc w:val="both"/>
        <w:rPr>
          <w:rFonts w:ascii="Times New Roman" w:hAnsi="Times New Roman"/>
          <w:sz w:val="16"/>
          <w:szCs w:val="16"/>
          <w:lang w:eastAsia="ru-RU"/>
        </w:rPr>
      </w:pPr>
    </w:p>
    <w:p w:rsidR="009279F2" w:rsidRPr="00347D3A" w:rsidRDefault="009279F2" w:rsidP="009279F2">
      <w:pPr>
        <w:tabs>
          <w:tab w:val="num" w:pos="108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w:t>
      </w:r>
      <w:r w:rsidRPr="00347D3A">
        <w:rPr>
          <w:rFonts w:ascii="Times New Roman" w:hAnsi="Times New Roman"/>
          <w:sz w:val="24"/>
          <w:szCs w:val="24"/>
          <w:lang w:eastAsia="ru-RU"/>
        </w:rPr>
        <w:t>.1. Текст правил внутреннего трудового распорядка вывешивается в образовательном учреждении на видном месте.</w:t>
      </w:r>
    </w:p>
    <w:p w:rsidR="009279F2" w:rsidRPr="00347D3A" w:rsidRDefault="009279F2" w:rsidP="009279F2">
      <w:pPr>
        <w:tabs>
          <w:tab w:val="num" w:pos="1080"/>
        </w:tabs>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11</w:t>
      </w:r>
      <w:r w:rsidRPr="00347D3A">
        <w:rPr>
          <w:rFonts w:ascii="Times New Roman" w:hAnsi="Times New Roman"/>
          <w:sz w:val="24"/>
          <w:szCs w:val="24"/>
          <w:lang w:eastAsia="ru-RU"/>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279F2" w:rsidRPr="00347D3A" w:rsidRDefault="009279F2" w:rsidP="009279F2">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lang w:eastAsia="ru-RU"/>
        </w:rPr>
        <w:t>11</w:t>
      </w:r>
      <w:r w:rsidRPr="00347D3A">
        <w:rPr>
          <w:rFonts w:ascii="Times New Roman" w:hAnsi="Times New Roman"/>
          <w:sz w:val="24"/>
          <w:szCs w:val="24"/>
          <w:lang w:eastAsia="ru-RU"/>
        </w:rPr>
        <w:t>.3. С вновь принятыми правилами внутреннего трудового распорядка, внесенными в них</w:t>
      </w:r>
      <w:r w:rsidRPr="00347D3A">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 на общем собрании трудового коллектива.</w:t>
      </w:r>
    </w:p>
    <w:p w:rsidR="009279F2" w:rsidRPr="00347D3A" w:rsidRDefault="009279F2" w:rsidP="009279F2">
      <w:pPr>
        <w:tabs>
          <w:tab w:val="num" w:pos="1080"/>
        </w:tabs>
        <w:spacing w:after="0" w:line="240" w:lineRule="auto"/>
        <w:ind w:firstLine="709"/>
        <w:jc w:val="both"/>
        <w:rPr>
          <w:rFonts w:ascii="Times New Roman" w:hAnsi="Times New Roman"/>
          <w:sz w:val="24"/>
          <w:szCs w:val="24"/>
        </w:rPr>
      </w:pPr>
    </w:p>
    <w:p w:rsidR="009279F2" w:rsidRPr="00347D3A" w:rsidRDefault="009279F2" w:rsidP="009279F2">
      <w:pPr>
        <w:tabs>
          <w:tab w:val="num" w:pos="1080"/>
        </w:tabs>
        <w:spacing w:after="0" w:line="240" w:lineRule="auto"/>
        <w:ind w:firstLine="709"/>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Default="009279F2" w:rsidP="009279F2">
      <w:pPr>
        <w:rPr>
          <w:rFonts w:ascii="Times New Roman" w:hAnsi="Times New Roman"/>
          <w:sz w:val="28"/>
          <w:szCs w:val="28"/>
        </w:rPr>
      </w:pPr>
    </w:p>
    <w:p w:rsidR="009279F2" w:rsidRPr="00347D3A" w:rsidRDefault="009279F2" w:rsidP="009279F2">
      <w:pPr>
        <w:tabs>
          <w:tab w:val="num" w:pos="1080"/>
        </w:tabs>
        <w:spacing w:after="0" w:line="240" w:lineRule="auto"/>
        <w:jc w:val="both"/>
        <w:rPr>
          <w:rFonts w:ascii="Times New Roman" w:hAnsi="Times New Roman"/>
          <w:sz w:val="24"/>
          <w:szCs w:val="24"/>
        </w:rPr>
      </w:pPr>
    </w:p>
    <w:p w:rsidR="009279F2" w:rsidRDefault="009279F2" w:rsidP="009279F2"/>
    <w:p w:rsidR="006D2361" w:rsidRDefault="009279F2"/>
    <w:sectPr w:rsidR="006D2361" w:rsidSect="002C23C9">
      <w:pgSz w:w="11906" w:h="16838"/>
      <w:pgMar w:top="709" w:right="566" w:bottom="426"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T 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F2"/>
    <w:rsid w:val="002A5CED"/>
    <w:rsid w:val="007E583F"/>
    <w:rsid w:val="0092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8054A-97E4-48B3-A28B-30EADB49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79F2"/>
    <w:pPr>
      <w:spacing w:before="240" w:after="240"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927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hAnsi="Arial Unicode MS"/>
      <w:kern w:val="1"/>
      <w:sz w:val="20"/>
      <w:szCs w:val="20"/>
      <w:lang w:eastAsia="ar-SA"/>
    </w:rPr>
  </w:style>
  <w:style w:type="character" w:customStyle="1" w:styleId="HTML0">
    <w:name w:val="Стандартный HTML Знак"/>
    <w:basedOn w:val="a0"/>
    <w:link w:val="HTML"/>
    <w:uiPriority w:val="99"/>
    <w:rsid w:val="009279F2"/>
    <w:rPr>
      <w:rFonts w:ascii="Arial Unicode MS" w:eastAsia="Calibri" w:hAnsi="Arial Unicode MS" w:cs="Times New Roman"/>
      <w:kern w:val="1"/>
      <w:sz w:val="20"/>
      <w:szCs w:val="20"/>
      <w:lang w:eastAsia="ar-SA"/>
    </w:rPr>
  </w:style>
  <w:style w:type="paragraph" w:customStyle="1" w:styleId="ConsNormal">
    <w:name w:val="ConsNormal"/>
    <w:uiPriority w:val="99"/>
    <w:rsid w:val="009279F2"/>
    <w:pPr>
      <w:widowControl w:val="0"/>
      <w:suppressAutoHyphens/>
      <w:overflowPunct w:val="0"/>
      <w:autoSpaceDE w:val="0"/>
      <w:spacing w:after="0" w:line="240" w:lineRule="auto"/>
      <w:ind w:firstLine="720"/>
      <w:textAlignment w:val="baseline"/>
    </w:pPr>
    <w:rPr>
      <w:rFonts w:ascii="Arial" w:eastAsia="Calibri" w:hAnsi="Arial" w:cs="Times New Roman"/>
      <w:sz w:val="20"/>
      <w:szCs w:val="20"/>
      <w:lang w:eastAsia="ar-SA"/>
    </w:rPr>
  </w:style>
  <w:style w:type="paragraph" w:styleId="a4">
    <w:name w:val="Plain Text"/>
    <w:basedOn w:val="a"/>
    <w:link w:val="a5"/>
    <w:uiPriority w:val="99"/>
    <w:semiHidden/>
    <w:rsid w:val="009279F2"/>
    <w:pPr>
      <w:spacing w:after="0" w:line="240" w:lineRule="auto"/>
    </w:pPr>
    <w:rPr>
      <w:rFonts w:ascii="Courier New" w:eastAsia="Times New Roman" w:hAnsi="Courier New"/>
      <w:sz w:val="20"/>
      <w:szCs w:val="20"/>
      <w:lang w:eastAsia="ru-RU"/>
    </w:rPr>
  </w:style>
  <w:style w:type="character" w:customStyle="1" w:styleId="a5">
    <w:name w:val="Текст Знак"/>
    <w:basedOn w:val="a0"/>
    <w:link w:val="a4"/>
    <w:uiPriority w:val="99"/>
    <w:semiHidden/>
    <w:rsid w:val="009279F2"/>
    <w:rPr>
      <w:rFonts w:ascii="Courier New" w:eastAsia="Times New Roman" w:hAnsi="Courier New" w:cs="Times New Roman"/>
      <w:sz w:val="20"/>
      <w:szCs w:val="20"/>
      <w:lang w:eastAsia="ru-RU"/>
    </w:rPr>
  </w:style>
  <w:style w:type="paragraph" w:customStyle="1" w:styleId="31">
    <w:name w:val="Основной текст с отступом 31"/>
    <w:basedOn w:val="a"/>
    <w:uiPriority w:val="99"/>
    <w:rsid w:val="009279F2"/>
    <w:pPr>
      <w:suppressAutoHyphens/>
      <w:spacing w:after="120" w:line="240" w:lineRule="auto"/>
      <w:ind w:left="283"/>
    </w:pPr>
    <w:rPr>
      <w:rFonts w:ascii="Times New Roman" w:eastAsia="Times New Roman" w:hAnsi="Times New Roman"/>
      <w:sz w:val="16"/>
      <w:szCs w:val="16"/>
      <w:lang w:eastAsia="ar-SA"/>
    </w:rPr>
  </w:style>
  <w:style w:type="character" w:styleId="a6">
    <w:name w:val="Hyperlink"/>
    <w:uiPriority w:val="99"/>
    <w:rsid w:val="009279F2"/>
    <w:rPr>
      <w:rFonts w:cs="Times New Roman"/>
      <w:color w:val="0000FF"/>
      <w:u w:val="single"/>
    </w:rPr>
  </w:style>
  <w:style w:type="paragraph" w:customStyle="1" w:styleId="p37">
    <w:name w:val="p37"/>
    <w:basedOn w:val="a"/>
    <w:uiPriority w:val="99"/>
    <w:rsid w:val="009279F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596AA2B8959F5192CECA9E28CF20372E1D6348C7FABC8BAA3DEA0B23F64227AA2DF676CDM35BE" TargetMode="External"/><Relationship Id="rId13" Type="http://schemas.openxmlformats.org/officeDocument/2006/relationships/hyperlink" Target="https://www.consultant.ru/document/cons_doc_LAW_12453/886577905315979b26c9032d79cb911cc8fa7e69/" TargetMode="External"/><Relationship Id="rId18" Type="http://schemas.openxmlformats.org/officeDocument/2006/relationships/hyperlink" Target="https://www.consultant.ru/document/cons_doc_LAW_92167/a47abe7162ac502a7d7e253908900038d89071f6/" TargetMode="External"/><Relationship Id="rId26" Type="http://schemas.openxmlformats.org/officeDocument/2006/relationships/hyperlink" Target="https://www.consultant.ru/document/cons_doc_LAW_388536/3d0cac60971a511280cbba229d9b6329c07731f7/" TargetMode="External"/><Relationship Id="rId39" Type="http://schemas.openxmlformats.org/officeDocument/2006/relationships/hyperlink" Target="https://www.consultant.ru/document/cons_doc_LAW_128810/3d0cac60971a511280cbba229d9b6329c07731f7/" TargetMode="External"/><Relationship Id="rId3" Type="http://schemas.openxmlformats.org/officeDocument/2006/relationships/settings" Target="settings.xml"/><Relationship Id="rId21" Type="http://schemas.openxmlformats.org/officeDocument/2006/relationships/hyperlink" Target="https://www.consultant.ru/document/cons_doc_LAW_419240/98ef2900507766e70ff29c0b9d8e2353ea80a1cf/" TargetMode="External"/><Relationship Id="rId34" Type="http://schemas.openxmlformats.org/officeDocument/2006/relationships/hyperlink" Target="http://www.consultant.ru/document/cons_doc_LAW_357178/03764148a1ec0889d20135a4580f8aa76bbf364b/" TargetMode="External"/><Relationship Id="rId42" Type="http://schemas.openxmlformats.org/officeDocument/2006/relationships/hyperlink" Target="https://www.consultant.ru/document/cons_doc_LAW_388536/3d0cac60971a511280cbba229d9b6329c07731f7/" TargetMode="External"/><Relationship Id="rId7" Type="http://schemas.openxmlformats.org/officeDocument/2006/relationships/hyperlink" Target="consultantplus://offline/ref=47596AA2B8959F5192CECA9E28CF20372E1D6B4ECCF5BC8BAA3DEA0B23F64227AA2DF674CD3907B6MD5BE" TargetMode="External"/><Relationship Id="rId12" Type="http://schemas.openxmlformats.org/officeDocument/2006/relationships/hyperlink" Target="https://www.consultant.ru/document/cons_doc_LAW_34683/7c8d2fe49f0c8b8d13723803f2e82228f99b6d7e/" TargetMode="External"/><Relationship Id="rId17" Type="http://schemas.openxmlformats.org/officeDocument/2006/relationships/hyperlink" Target="https://www.consultant.ru/document/cons_doc_LAW_50993/3d0cac60971a511280cbba229d9b6329c07731f7/" TargetMode="External"/><Relationship Id="rId25" Type="http://schemas.openxmlformats.org/officeDocument/2006/relationships/hyperlink" Target="https://www.consultant.ru/document/cons_doc_LAW_388536/3d0cac60971a511280cbba229d9b6329c07731f7/" TargetMode="External"/><Relationship Id="rId33" Type="http://schemas.openxmlformats.org/officeDocument/2006/relationships/hyperlink" Target="https://www.consultant.ru/document/cons_doc_LAW_388538/e07f3a5e4b089705af512b1d4058f49e1857300d/" TargetMode="External"/><Relationship Id="rId38" Type="http://schemas.openxmlformats.org/officeDocument/2006/relationships/hyperlink" Target="https://www.consultant.ru/document/cons_doc_LAW_329969/" TargetMode="External"/><Relationship Id="rId2" Type="http://schemas.openxmlformats.org/officeDocument/2006/relationships/styles" Target="styles.xml"/><Relationship Id="rId16" Type="http://schemas.openxmlformats.org/officeDocument/2006/relationships/hyperlink" Target="https://www.consultant.ru/document/cons_doc_LAW_34683/98ef2900507766e70ff29c0b9d8e2353ea80a1cf/" TargetMode="External"/><Relationship Id="rId20" Type="http://schemas.openxmlformats.org/officeDocument/2006/relationships/hyperlink" Target="https://www.consultant.ru/document/cons_doc_LAW_419240/98ef2900507766e70ff29c0b9d8e2353ea80a1cf/" TargetMode="External"/><Relationship Id="rId29" Type="http://schemas.openxmlformats.org/officeDocument/2006/relationships/hyperlink" Target="https://www.consultant.ru/document/cons_doc_LAW_128810/3d0cac60971a511280cbba229d9b6329c07731f7/" TargetMode="External"/><Relationship Id="rId41" Type="http://schemas.openxmlformats.org/officeDocument/2006/relationships/hyperlink" Target="https://www.consultant.ru/document/cons_doc_LAW_388536/3d0cac60971a511280cbba229d9b6329c07731f7/" TargetMode="External"/><Relationship Id="rId1" Type="http://schemas.openxmlformats.org/officeDocument/2006/relationships/numbering" Target="numbering.xml"/><Relationship Id="rId6" Type="http://schemas.openxmlformats.org/officeDocument/2006/relationships/hyperlink" Target="http://www.consultant.ru/document/cons_doc_LAW_144282/29902e5b29809c59a318d5ab4e2d2656104fe348/" TargetMode="External"/><Relationship Id="rId11" Type="http://schemas.openxmlformats.org/officeDocument/2006/relationships/hyperlink" Target="consultantplus://offline/ref=47596AA2B8959F5192CECA9E28CF20372B1E6246C2F8E181A264E60924F91D30AD64FA75CD3907MB53E" TargetMode="External"/><Relationship Id="rId24" Type="http://schemas.openxmlformats.org/officeDocument/2006/relationships/hyperlink" Target="https://www.consultant.ru/document/cons_doc_LAW_128810/3d0cac60971a511280cbba229d9b6329c07731f7/" TargetMode="External"/><Relationship Id="rId32" Type="http://schemas.openxmlformats.org/officeDocument/2006/relationships/hyperlink" Target="https://www.consultant.ru/document/cons_doc_LAW_419240/ff0b989d9cec242f2b01d05ca65a7b382f99ff10/" TargetMode="External"/><Relationship Id="rId37" Type="http://schemas.openxmlformats.org/officeDocument/2006/relationships/hyperlink" Target="https://www.consultant.ru/document/cons_doc_LAW_170488/30b3f8c55f65557c253227a65b908cc075ce114a/" TargetMode="External"/><Relationship Id="rId40" Type="http://schemas.openxmlformats.org/officeDocument/2006/relationships/hyperlink" Target="https://www.consultant.ru/document/cons_doc_LAW_419240/dbc2a634dfe4e186078b674c285dad8ba051ab68/" TargetMode="External"/><Relationship Id="rId5" Type="http://schemas.openxmlformats.org/officeDocument/2006/relationships/image" Target="media/image1.png"/><Relationship Id="rId15" Type="http://schemas.openxmlformats.org/officeDocument/2006/relationships/hyperlink" Target="https://www.consultant.ru/document/cons_doc_LAW_128810/3d0cac60971a511280cbba229d9b6329c07731f7/" TargetMode="External"/><Relationship Id="rId23" Type="http://schemas.openxmlformats.org/officeDocument/2006/relationships/hyperlink" Target="https://www.consultant.ru/document/cons_doc_LAW_419240/98ef2900507766e70ff29c0b9d8e2353ea80a1cf/" TargetMode="External"/><Relationship Id="rId28" Type="http://schemas.openxmlformats.org/officeDocument/2006/relationships/hyperlink" Target="https://www.consultant.ru/document/cons_doc_LAW_388536/3d0cac60971a511280cbba229d9b6329c07731f7/" TargetMode="External"/><Relationship Id="rId36" Type="http://schemas.openxmlformats.org/officeDocument/2006/relationships/hyperlink" Target="http://www.consultant.ru/document/cons_doc_LAW_358740/" TargetMode="External"/><Relationship Id="rId10" Type="http://schemas.openxmlformats.org/officeDocument/2006/relationships/hyperlink" Target="consultantplus://offline/ref=47596AA2B8959F5192CECA9E28CF20372E1D6A46C4F2BC8BAA3DEA0B23F64227AA2DF674CD3805B9MD59E" TargetMode="External"/><Relationship Id="rId19" Type="http://schemas.openxmlformats.org/officeDocument/2006/relationships/hyperlink" Target="https://www.consultant.ru/document/cons_doc_LAW_419240/98ef2900507766e70ff29c0b9d8e2353ea80a1cf/" TargetMode="External"/><Relationship Id="rId31" Type="http://schemas.openxmlformats.org/officeDocument/2006/relationships/hyperlink" Target="https://www.consultant.ru/document/cons_doc_LAW_42185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7596AA2B8959F5192CECA9E28CF20372E1D6A46C4F2BC8BAA3DEA0B23F64227AA2DF674CD3805B1MD51E" TargetMode="External"/><Relationship Id="rId14" Type="http://schemas.openxmlformats.org/officeDocument/2006/relationships/hyperlink" Target="https://www.consultant.ru/document/cons_doc_LAW_34683/98ef2900507766e70ff29c0b9d8e2353ea80a1cf/" TargetMode="External"/><Relationship Id="rId22" Type="http://schemas.openxmlformats.org/officeDocument/2006/relationships/hyperlink" Target="https://www.consultant.ru/document/cons_doc_LAW_419240/98ef2900507766e70ff29c0b9d8e2353ea80a1cf/" TargetMode="External"/><Relationship Id="rId27" Type="http://schemas.openxmlformats.org/officeDocument/2006/relationships/hyperlink" Target="https://www.consultant.ru/document/cons_doc_LAW_425407/" TargetMode="External"/><Relationship Id="rId30" Type="http://schemas.openxmlformats.org/officeDocument/2006/relationships/hyperlink" Target="https://www.consultant.ru/document/cons_doc_LAW_419240/044930f09e2f8cb0d91ded54f9aca44ab3f974a2/" TargetMode="External"/><Relationship Id="rId35" Type="http://schemas.openxmlformats.org/officeDocument/2006/relationships/hyperlink" Target="http://www.consultant.ru/document/cons_doc_LAW_35874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13314</Words>
  <Characters>75896</Characters>
  <Application>Microsoft Office Word</Application>
  <DocSecurity>0</DocSecurity>
  <Lines>632</Lines>
  <Paragraphs>178</Paragraphs>
  <ScaleCrop>false</ScaleCrop>
  <Company>SPecialiST RePack</Company>
  <LinksUpToDate>false</LinksUpToDate>
  <CharactersWithSpaces>89032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2023-04-13T06:24:00Z</dcterms:created>
  <dcterms:modified xsi:type="dcterms:W3CDTF">2023-04-13T06:27:00Z</dcterms:modified>
</cp:coreProperties>
</file>