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E7" w:rsidRDefault="003A75E7">
      <w:r>
        <w:rPr>
          <w:noProof/>
          <w:lang w:eastAsia="ru-RU"/>
        </w:rPr>
        <w:drawing>
          <wp:inline distT="0" distB="0" distL="0" distR="0" wp14:anchorId="40102EA9" wp14:editId="56EDAC24">
            <wp:extent cx="7007516" cy="6838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939" t="18815" r="29540" b="10876"/>
                    <a:stretch/>
                  </pic:blipFill>
                  <pic:spPr bwMode="auto">
                    <a:xfrm>
                      <a:off x="0" y="0"/>
                      <a:ext cx="7027580" cy="6858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5E7" w:rsidRPr="003A75E7" w:rsidRDefault="003A75E7" w:rsidP="003A75E7"/>
    <w:p w:rsidR="003A75E7" w:rsidRPr="003A75E7" w:rsidRDefault="003A75E7" w:rsidP="003A75E7"/>
    <w:p w:rsidR="003A75E7" w:rsidRDefault="003A75E7" w:rsidP="003A75E7"/>
    <w:p w:rsidR="006D2361" w:rsidRDefault="003A75E7" w:rsidP="003A75E7">
      <w:pPr>
        <w:tabs>
          <w:tab w:val="left" w:pos="1380"/>
        </w:tabs>
      </w:pPr>
      <w:r>
        <w:tab/>
      </w:r>
    </w:p>
    <w:p w:rsidR="003A75E7" w:rsidRDefault="003A75E7" w:rsidP="003A75E7">
      <w:pPr>
        <w:tabs>
          <w:tab w:val="left" w:pos="1380"/>
        </w:tabs>
      </w:pPr>
    </w:p>
    <w:p w:rsidR="003A75E7" w:rsidRDefault="003A75E7" w:rsidP="003A75E7">
      <w:pPr>
        <w:tabs>
          <w:tab w:val="left" w:pos="1380"/>
        </w:tabs>
      </w:pPr>
    </w:p>
    <w:p w:rsidR="003A75E7" w:rsidRDefault="003A75E7" w:rsidP="003A75E7">
      <w:pPr>
        <w:tabs>
          <w:tab w:val="left" w:pos="1380"/>
        </w:tabs>
      </w:pPr>
    </w:p>
    <w:p w:rsidR="003A75E7" w:rsidRDefault="003A75E7" w:rsidP="003A75E7">
      <w:pPr>
        <w:tabs>
          <w:tab w:val="left" w:pos="1380"/>
        </w:tabs>
      </w:pPr>
    </w:p>
    <w:p w:rsidR="003A75E7" w:rsidRDefault="003A75E7" w:rsidP="003A75E7">
      <w:pPr>
        <w:tabs>
          <w:tab w:val="left" w:pos="1380"/>
        </w:tabs>
      </w:pPr>
    </w:p>
    <w:p w:rsidR="003A75E7" w:rsidRDefault="003A75E7" w:rsidP="003A75E7">
      <w:pPr>
        <w:tabs>
          <w:tab w:val="left" w:pos="138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4308"/>
        <w:gridCol w:w="2540"/>
        <w:gridCol w:w="2542"/>
      </w:tblGrid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b/>
                <w:kern w:val="3"/>
                <w:lang w:eastAsia="ar-SA"/>
              </w:rPr>
              <w:lastRenderedPageBreak/>
              <w:t>№ п/п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b/>
                <w:kern w:val="3"/>
                <w:lang w:eastAsia="ar-SA"/>
              </w:rPr>
              <w:t>Наименование мероприятия</w:t>
            </w:r>
          </w:p>
        </w:tc>
        <w:tc>
          <w:tcPr>
            <w:tcW w:w="2540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b/>
                <w:kern w:val="3"/>
                <w:lang w:eastAsia="ar-SA"/>
              </w:rPr>
              <w:t>Срок выполнения</w:t>
            </w:r>
          </w:p>
        </w:tc>
        <w:tc>
          <w:tcPr>
            <w:tcW w:w="2542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b/>
                <w:kern w:val="3"/>
                <w:lang w:eastAsia="ar-SA"/>
              </w:rPr>
              <w:t>Ответственные</w:t>
            </w:r>
          </w:p>
        </w:tc>
      </w:tr>
      <w:tr w:rsidR="003A75E7" w:rsidRPr="000D3D9D" w:rsidTr="00426566">
        <w:tc>
          <w:tcPr>
            <w:tcW w:w="10053" w:type="dxa"/>
            <w:gridSpan w:val="4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b/>
                <w:i/>
                <w:kern w:val="3"/>
                <w:lang w:eastAsia="ar-SA"/>
              </w:rPr>
              <w:t>Организационные мероприятия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1.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Разработка и утверждение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локальных документов о мерах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пожарной безопасности: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приказа о назначении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ответственного за пожарную безопасность в МКДОУ детский сад </w:t>
            </w:r>
            <w:proofErr w:type="spellStart"/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с.Ильинское</w:t>
            </w:r>
            <w:proofErr w:type="spellEnd"/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;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приказа об установлении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противопожарного режима в МКДОУ детский сад </w:t>
            </w:r>
            <w:proofErr w:type="spellStart"/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с.Ильинское</w:t>
            </w:r>
            <w:proofErr w:type="spellEnd"/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;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приказа о проведении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мероприятий по обучению сотрудников МКДОУ детский сад </w:t>
            </w:r>
            <w:proofErr w:type="spellStart"/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с.Ильинское</w:t>
            </w:r>
            <w:proofErr w:type="spellEnd"/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мерам пожарной безопасности</w:t>
            </w:r>
          </w:p>
        </w:tc>
        <w:tc>
          <w:tcPr>
            <w:tcW w:w="2540" w:type="dxa"/>
          </w:tcPr>
          <w:p w:rsidR="003A75E7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Сентябрь</w:t>
            </w:r>
          </w:p>
        </w:tc>
        <w:tc>
          <w:tcPr>
            <w:tcW w:w="2542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Заведующий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2.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Изучение нормативных документов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по пожарной безопасности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федерального и регионального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уровней</w:t>
            </w:r>
          </w:p>
        </w:tc>
        <w:tc>
          <w:tcPr>
            <w:tcW w:w="2540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Постоянно</w:t>
            </w:r>
          </w:p>
        </w:tc>
        <w:tc>
          <w:tcPr>
            <w:tcW w:w="2542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Заведующий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3.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Проведение практических занятий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по отработке плана эвакуации в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случае возникновения пожара</w:t>
            </w:r>
          </w:p>
        </w:tc>
        <w:tc>
          <w:tcPr>
            <w:tcW w:w="2540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1 раз в квартал</w:t>
            </w:r>
          </w:p>
        </w:tc>
        <w:tc>
          <w:tcPr>
            <w:tcW w:w="2542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Заведующий/</w:t>
            </w: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proofErr w:type="spellStart"/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За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в.хоз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4.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Проверка сопротивления изоляции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электросети и заземления оборудования</w:t>
            </w:r>
          </w:p>
        </w:tc>
        <w:tc>
          <w:tcPr>
            <w:tcW w:w="2540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По договору с</w:t>
            </w: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организацией</w:t>
            </w:r>
          </w:p>
        </w:tc>
        <w:tc>
          <w:tcPr>
            <w:tcW w:w="2542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Соответствующая</w:t>
            </w: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организация/</w:t>
            </w: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proofErr w:type="spellStart"/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За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в.хоз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5.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Проведение противопожарных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инструктажей с работниками</w:t>
            </w:r>
          </w:p>
        </w:tc>
        <w:tc>
          <w:tcPr>
            <w:tcW w:w="2540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Ежеквартально/по мере необходимости</w:t>
            </w:r>
          </w:p>
        </w:tc>
        <w:tc>
          <w:tcPr>
            <w:tcW w:w="2542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Заведующий 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6.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Проведение внепланового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противопожарного инструктажа в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связи с организацией массовых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мероприятий (новогодних 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утренников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)</w:t>
            </w:r>
          </w:p>
        </w:tc>
        <w:tc>
          <w:tcPr>
            <w:tcW w:w="2540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Декабрь</w:t>
            </w:r>
          </w:p>
        </w:tc>
        <w:tc>
          <w:tcPr>
            <w:tcW w:w="2542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За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ведующий,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зав.хоз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7.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Инструктирование персонала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по противопожарной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безопасности (для вновь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принятых работников)</w:t>
            </w:r>
          </w:p>
        </w:tc>
        <w:tc>
          <w:tcPr>
            <w:tcW w:w="2540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Постоянно</w:t>
            </w:r>
          </w:p>
        </w:tc>
        <w:tc>
          <w:tcPr>
            <w:tcW w:w="2542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Заведующий/</w:t>
            </w: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Зав.хоз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8.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Обеспечение соблюдения </w:t>
            </w:r>
            <w:proofErr w:type="gramStart"/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правил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пожарной</w:t>
            </w:r>
            <w:proofErr w:type="gramEnd"/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безопасности при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проведении детских утренников 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путем установления во время их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проведения обязательного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дежурства работников </w:t>
            </w:r>
          </w:p>
        </w:tc>
        <w:tc>
          <w:tcPr>
            <w:tcW w:w="2540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Регулярно</w:t>
            </w: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(в соответствии</w:t>
            </w: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с планом</w:t>
            </w: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проведения)</w:t>
            </w:r>
          </w:p>
        </w:tc>
        <w:tc>
          <w:tcPr>
            <w:tcW w:w="2542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Заведующий,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зав.хоз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.,</w:t>
            </w: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Воспитатели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9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Проверка исправности наружного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освещения, электрических розеток,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выключателей, техническое</w:t>
            </w:r>
            <w:r w:rsidRPr="000D3D9D">
              <w:rPr>
                <w:rFonts w:ascii="Times New Roman" w:hAnsi="Times New Roman" w:cs="Times New Roman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обслуживание электросетей</w:t>
            </w:r>
          </w:p>
        </w:tc>
        <w:tc>
          <w:tcPr>
            <w:tcW w:w="2540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Постоянно</w:t>
            </w:r>
          </w:p>
        </w:tc>
        <w:tc>
          <w:tcPr>
            <w:tcW w:w="2542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Соответствующая</w:t>
            </w: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организация/</w:t>
            </w: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proofErr w:type="spellStart"/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За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в.хоз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</w:tr>
      <w:tr w:rsidR="003A75E7" w:rsidRPr="000D3D9D" w:rsidTr="00426566">
        <w:tc>
          <w:tcPr>
            <w:tcW w:w="10053" w:type="dxa"/>
            <w:gridSpan w:val="4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b/>
                <w:i/>
                <w:kern w:val="3"/>
                <w:lang w:eastAsia="ar-SA"/>
              </w:rPr>
              <w:t>Методическая работа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11.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Разработка и утверждение плана работы по пожарной безопасности</w:t>
            </w:r>
          </w:p>
        </w:tc>
        <w:tc>
          <w:tcPr>
            <w:tcW w:w="2540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Август</w:t>
            </w:r>
          </w:p>
        </w:tc>
        <w:tc>
          <w:tcPr>
            <w:tcW w:w="2542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Старший воспитатель/</w:t>
            </w: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Заведующий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2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2540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1 раз в квартал</w:t>
            </w:r>
          </w:p>
        </w:tc>
        <w:tc>
          <w:tcPr>
            <w:tcW w:w="2542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Заведующий/</w:t>
            </w: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Зав.хоз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., воспитатели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3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Обзор литературы по теме «Профилакт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ика ППБ» (новинки методической,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художественной, публицистической литературы)</w:t>
            </w:r>
          </w:p>
        </w:tc>
        <w:tc>
          <w:tcPr>
            <w:tcW w:w="2540" w:type="dxa"/>
          </w:tcPr>
          <w:p w:rsidR="003A75E7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 течение учебного года</w:t>
            </w:r>
          </w:p>
        </w:tc>
        <w:tc>
          <w:tcPr>
            <w:tcW w:w="2542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Воспитатели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4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Консультации: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«Основы пожарной безопасности»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«Эвакуация детей из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загоревшегося здания»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«Средства пожаротушения»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«Обеспечение безопасности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ребенка: дома и в общественных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местах»;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«Первая помощь при ожогах»;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lastRenderedPageBreak/>
              <w:t>- «Оказание первой помощи,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пострадавшим во время пожара»</w:t>
            </w:r>
          </w:p>
        </w:tc>
        <w:tc>
          <w:tcPr>
            <w:tcW w:w="2540" w:type="dxa"/>
          </w:tcPr>
          <w:p w:rsidR="003A75E7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 течении года</w:t>
            </w:r>
          </w:p>
        </w:tc>
        <w:tc>
          <w:tcPr>
            <w:tcW w:w="2542" w:type="dxa"/>
          </w:tcPr>
          <w:p w:rsidR="003A75E7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  <w:p w:rsidR="003A75E7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Воспитатели 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5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Освещение вопроса по ПБ на педсоветах  </w:t>
            </w:r>
          </w:p>
        </w:tc>
        <w:tc>
          <w:tcPr>
            <w:tcW w:w="2540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По годовому плану</w:t>
            </w:r>
          </w:p>
        </w:tc>
        <w:tc>
          <w:tcPr>
            <w:tcW w:w="2542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Заведующий/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Воспитатели</w:t>
            </w:r>
          </w:p>
        </w:tc>
      </w:tr>
      <w:tr w:rsidR="003A75E7" w:rsidRPr="000D3D9D" w:rsidTr="00426566">
        <w:tc>
          <w:tcPr>
            <w:tcW w:w="10053" w:type="dxa"/>
            <w:gridSpan w:val="4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b/>
                <w:i/>
                <w:kern w:val="3"/>
                <w:lang w:eastAsia="ar-SA"/>
              </w:rPr>
              <w:t>Работа с родителями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6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  <w:tc>
          <w:tcPr>
            <w:tcW w:w="430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Оформление стендов и уголков безопасности с консультациями в коридорах детского сада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Периодически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Зав.хоз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lang w:eastAsia="ru-RU"/>
              </w:rPr>
              <w:t>.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7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Оформление стендов в группах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«Опасные ситуации дома и в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детском саду»</w:t>
            </w:r>
          </w:p>
        </w:tc>
        <w:tc>
          <w:tcPr>
            <w:tcW w:w="2540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 течении года</w:t>
            </w:r>
          </w:p>
        </w:tc>
        <w:tc>
          <w:tcPr>
            <w:tcW w:w="2542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Воспитатели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8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Консультации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(в родительских уголках)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: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«Безопасное поведение»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«Предотвратите беду: действия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детей в чрезвычайных ситуациях»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«Правила поведения при пожаре»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«Первая помощь (ожоги, травмы)</w:t>
            </w:r>
          </w:p>
        </w:tc>
        <w:tc>
          <w:tcPr>
            <w:tcW w:w="2540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 течении года</w:t>
            </w:r>
          </w:p>
        </w:tc>
        <w:tc>
          <w:tcPr>
            <w:tcW w:w="2542" w:type="dxa"/>
          </w:tcPr>
          <w:p w:rsidR="003A75E7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Воспитатели 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19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Беседа по пожарной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безопасности на групповых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родительских собраниях</w:t>
            </w:r>
          </w:p>
        </w:tc>
        <w:tc>
          <w:tcPr>
            <w:tcW w:w="2540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Сентябрь</w:t>
            </w: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Декабрь</w:t>
            </w: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Май</w:t>
            </w:r>
          </w:p>
        </w:tc>
        <w:tc>
          <w:tcPr>
            <w:tcW w:w="2542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Воспитатели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20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Памятки «Безопасный Новый год»</w:t>
            </w:r>
          </w:p>
        </w:tc>
        <w:tc>
          <w:tcPr>
            <w:tcW w:w="2540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Декабрь</w:t>
            </w:r>
          </w:p>
        </w:tc>
        <w:tc>
          <w:tcPr>
            <w:tcW w:w="2542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Воспитатели 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</w:tc>
        <w:tc>
          <w:tcPr>
            <w:tcW w:w="9390" w:type="dxa"/>
            <w:gridSpan w:val="3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b/>
                <w:i/>
                <w:kern w:val="3"/>
                <w:lang w:eastAsia="ar-SA"/>
              </w:rPr>
              <w:t>Работа с детьми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1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i/>
                <w:kern w:val="3"/>
                <w:lang w:eastAsia="ar-SA"/>
              </w:rPr>
              <w:t>Образовательные ситуации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Познавательное развитие: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«Тили-бом, тили-бом, загорелся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Кошкин дом!»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«Фея огня и ее друзья»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«Если в доме пожар. Телефон 01»</w:t>
            </w:r>
          </w:p>
        </w:tc>
        <w:tc>
          <w:tcPr>
            <w:tcW w:w="2540" w:type="dxa"/>
          </w:tcPr>
          <w:p w:rsidR="003A75E7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Сентябрь</w:t>
            </w:r>
          </w:p>
        </w:tc>
        <w:tc>
          <w:tcPr>
            <w:tcW w:w="2542" w:type="dxa"/>
          </w:tcPr>
          <w:p w:rsidR="003A75E7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Воспитатели </w:t>
            </w: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2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i/>
                <w:kern w:val="3"/>
                <w:lang w:eastAsia="ar-SA"/>
              </w:rPr>
              <w:t>Подвижные игры: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«Юный друг пожарных»;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«Мы - сильные, смелые, ловкие, умелые!»</w:t>
            </w:r>
          </w:p>
        </w:tc>
        <w:tc>
          <w:tcPr>
            <w:tcW w:w="2540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 течении года</w:t>
            </w:r>
          </w:p>
        </w:tc>
        <w:tc>
          <w:tcPr>
            <w:tcW w:w="2542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Воспитатели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3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i/>
                <w:kern w:val="3"/>
                <w:lang w:eastAsia="ar-SA"/>
              </w:rPr>
              <w:t>Сюжетные игры: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Инсценировка «Кошкин дом»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«Мы – пожарные!»</w:t>
            </w:r>
          </w:p>
        </w:tc>
        <w:tc>
          <w:tcPr>
            <w:tcW w:w="2540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 течении года</w:t>
            </w:r>
          </w:p>
        </w:tc>
        <w:tc>
          <w:tcPr>
            <w:tcW w:w="2542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Воспитатели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4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i/>
                <w:kern w:val="3"/>
                <w:lang w:eastAsia="ar-SA"/>
              </w:rPr>
              <w:t>Беседы: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«Пожар в лесу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»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«Безопасный дом»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«Веселый праздник Новый год, в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гости елочка придет!»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«Если дома начался пожар?»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«Что делать если в детском саду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пожар?»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«Опасные предметы»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«Знаешь сам – расскажи другому»</w:t>
            </w:r>
          </w:p>
        </w:tc>
        <w:tc>
          <w:tcPr>
            <w:tcW w:w="2540" w:type="dxa"/>
          </w:tcPr>
          <w:p w:rsidR="003A75E7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  <w:p w:rsidR="003A75E7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 течении года</w:t>
            </w:r>
          </w:p>
        </w:tc>
        <w:tc>
          <w:tcPr>
            <w:tcW w:w="2542" w:type="dxa"/>
          </w:tcPr>
          <w:p w:rsidR="003A75E7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  <w:p w:rsidR="003A75E7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Воспитатели </w:t>
            </w: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5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i/>
                <w:kern w:val="3"/>
                <w:lang w:eastAsia="ar-SA"/>
              </w:rPr>
              <w:t>Художественная литература: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С. Маршак «Рассказ о неизвестном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герое», «Пожар»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- Е. </w:t>
            </w:r>
            <w:proofErr w:type="spellStart"/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Хоринская</w:t>
            </w:r>
            <w:proofErr w:type="spellEnd"/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«Спичка-невеличка»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А. Шевченко «Как ловили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уголька»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Л. Толстой «Пожар», «Пожарные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собаки»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С. Михалков «Дядя Степа»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- Н. </w:t>
            </w:r>
            <w:proofErr w:type="spellStart"/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Пикулева</w:t>
            </w:r>
            <w:proofErr w:type="spellEnd"/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«Пожарная машина»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Б. Житков «Дым»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Загадки, пословицы, поговорки</w:t>
            </w:r>
          </w:p>
        </w:tc>
        <w:tc>
          <w:tcPr>
            <w:tcW w:w="2540" w:type="dxa"/>
          </w:tcPr>
          <w:p w:rsidR="003A75E7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  <w:p w:rsidR="003A75E7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 течении года</w:t>
            </w:r>
          </w:p>
        </w:tc>
        <w:tc>
          <w:tcPr>
            <w:tcW w:w="2542" w:type="dxa"/>
          </w:tcPr>
          <w:p w:rsidR="003A75E7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  <w:p w:rsidR="003A75E7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  <w:p w:rsidR="003A75E7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Воспитатели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6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i/>
                <w:kern w:val="3"/>
                <w:lang w:eastAsia="ar-SA"/>
              </w:rPr>
              <w:t>Дидактические игры: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«Опасные ситуации»;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«Назови опасные предметы»;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«Служба спасения: 01, 02, 03»;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«Горит – не горит»;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«Кому что нужно для работы?»;</w:t>
            </w:r>
          </w:p>
        </w:tc>
        <w:tc>
          <w:tcPr>
            <w:tcW w:w="2540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 течении года</w:t>
            </w:r>
          </w:p>
        </w:tc>
        <w:tc>
          <w:tcPr>
            <w:tcW w:w="2542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Воспитатели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7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i/>
                <w:kern w:val="3"/>
                <w:lang w:eastAsia="ar-SA"/>
              </w:rPr>
              <w:t>Оформление выставки детских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i/>
                <w:kern w:val="3"/>
                <w:lang w:eastAsia="ar-SA"/>
              </w:rPr>
              <w:t>рисунков: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«Профессия пожарного»</w:t>
            </w:r>
          </w:p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- «Огонь добрый и злой»</w:t>
            </w:r>
          </w:p>
        </w:tc>
        <w:tc>
          <w:tcPr>
            <w:tcW w:w="2540" w:type="dxa"/>
          </w:tcPr>
          <w:p w:rsidR="003A75E7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По плану</w:t>
            </w:r>
          </w:p>
        </w:tc>
        <w:tc>
          <w:tcPr>
            <w:tcW w:w="2542" w:type="dxa"/>
          </w:tcPr>
          <w:p w:rsidR="003A75E7" w:rsidRPr="000D3D9D" w:rsidRDefault="003A75E7" w:rsidP="00426566">
            <w:pPr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Воспитатели/</w:t>
            </w: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8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i/>
                <w:kern w:val="3"/>
                <w:lang w:eastAsia="ar-SA"/>
              </w:rPr>
              <w:t>Решение проблемных ситуаций: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 «Бабушка забыла выключить утюг», «Мама повесила сушить белье над печкой», «В доме зажгли бенгальский огонь» и т.д.</w:t>
            </w:r>
          </w:p>
        </w:tc>
        <w:tc>
          <w:tcPr>
            <w:tcW w:w="2540" w:type="dxa"/>
          </w:tcPr>
          <w:p w:rsidR="003A75E7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 течении года</w:t>
            </w:r>
          </w:p>
        </w:tc>
        <w:tc>
          <w:tcPr>
            <w:tcW w:w="2542" w:type="dxa"/>
          </w:tcPr>
          <w:p w:rsidR="003A75E7" w:rsidRPr="000D3D9D" w:rsidRDefault="003A75E7" w:rsidP="0042656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Воспитатели</w:t>
            </w: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29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Презентация: «Пожароопасные предметы дома»</w:t>
            </w:r>
          </w:p>
        </w:tc>
        <w:tc>
          <w:tcPr>
            <w:tcW w:w="2540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Май</w:t>
            </w:r>
          </w:p>
        </w:tc>
        <w:tc>
          <w:tcPr>
            <w:tcW w:w="2542" w:type="dxa"/>
          </w:tcPr>
          <w:p w:rsidR="003A75E7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 xml:space="preserve">Воспитатели </w:t>
            </w:r>
          </w:p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</w:p>
        </w:tc>
      </w:tr>
      <w:tr w:rsidR="003A75E7" w:rsidRPr="000D3D9D" w:rsidTr="00426566">
        <w:tc>
          <w:tcPr>
            <w:tcW w:w="663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3"/>
                <w:lang w:eastAsia="ar-SA"/>
              </w:rPr>
              <w:t>0</w:t>
            </w: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.</w:t>
            </w:r>
          </w:p>
        </w:tc>
        <w:tc>
          <w:tcPr>
            <w:tcW w:w="4308" w:type="dxa"/>
          </w:tcPr>
          <w:p w:rsidR="003A75E7" w:rsidRPr="000D3D9D" w:rsidRDefault="003A75E7" w:rsidP="0042656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Изготовление атрибутов, подбор игрушек для игры «Мы пожарные»</w:t>
            </w:r>
          </w:p>
        </w:tc>
        <w:tc>
          <w:tcPr>
            <w:tcW w:w="2540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 течении года</w:t>
            </w:r>
          </w:p>
        </w:tc>
        <w:tc>
          <w:tcPr>
            <w:tcW w:w="2542" w:type="dxa"/>
          </w:tcPr>
          <w:p w:rsidR="003A75E7" w:rsidRPr="000D3D9D" w:rsidRDefault="003A75E7" w:rsidP="0042656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ar-SA"/>
              </w:rPr>
            </w:pPr>
            <w:r w:rsidRPr="000D3D9D">
              <w:rPr>
                <w:rFonts w:ascii="Times New Roman" w:eastAsia="Times New Roman" w:hAnsi="Times New Roman" w:cs="Times New Roman"/>
                <w:kern w:val="3"/>
                <w:lang w:eastAsia="ar-SA"/>
              </w:rPr>
              <w:t>Воспитатели</w:t>
            </w:r>
          </w:p>
        </w:tc>
      </w:tr>
    </w:tbl>
    <w:p w:rsidR="003A75E7" w:rsidRPr="000D3D9D" w:rsidRDefault="003A75E7" w:rsidP="003A75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ar-SA"/>
        </w:rPr>
      </w:pPr>
    </w:p>
    <w:p w:rsidR="003A75E7" w:rsidRPr="000D3D9D" w:rsidRDefault="003A75E7" w:rsidP="003A75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ar-SA"/>
        </w:rPr>
      </w:pPr>
    </w:p>
    <w:p w:rsidR="003A75E7" w:rsidRPr="000D3D9D" w:rsidRDefault="003A75E7" w:rsidP="003A75E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Default="003A75E7" w:rsidP="003A75E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</w:p>
    <w:p w:rsidR="003A75E7" w:rsidRPr="003A75E7" w:rsidRDefault="003A75E7" w:rsidP="003A75E7">
      <w:pPr>
        <w:tabs>
          <w:tab w:val="left" w:pos="1380"/>
        </w:tabs>
      </w:pPr>
      <w:bookmarkStart w:id="0" w:name="_GoBack"/>
      <w:bookmarkEnd w:id="0"/>
    </w:p>
    <w:sectPr w:rsidR="003A75E7" w:rsidRPr="003A75E7" w:rsidSect="003A75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E7"/>
    <w:rsid w:val="002A5CED"/>
    <w:rsid w:val="003A75E7"/>
    <w:rsid w:val="007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7A9DB-4566-48EE-B162-B279BC4B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Ильинское</dc:creator>
  <cp:keywords/>
  <dc:description/>
  <cp:lastModifiedBy>Ильинское</cp:lastModifiedBy>
  <cp:revision>1</cp:revision>
  <dcterms:created xsi:type="dcterms:W3CDTF">2022-08-18T08:17:00Z</dcterms:created>
  <dcterms:modified xsi:type="dcterms:W3CDTF">2022-08-18T08:18:00Z</dcterms:modified>
</cp:coreProperties>
</file>