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7B5E" w:rsidRDefault="00367B5E" w:rsidP="00367B5E">
      <w:pPr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noProof/>
          <w:lang w:val="ru-RU" w:eastAsia="ru-RU"/>
        </w:rPr>
        <w:drawing>
          <wp:inline distT="0" distB="0" distL="0" distR="0" wp14:anchorId="5B8177BD" wp14:editId="54A1004A">
            <wp:extent cx="6238597" cy="9334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35227" t="12702" r="33035" b="6951"/>
                    <a:stretch/>
                  </pic:blipFill>
                  <pic:spPr bwMode="auto">
                    <a:xfrm>
                      <a:off x="0" y="0"/>
                      <a:ext cx="6247649" cy="934804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Сод</w:t>
      </w:r>
      <w:r w:rsidRPr="00D81737">
        <w:rPr>
          <w:b/>
          <w:bCs/>
          <w:color w:val="252525"/>
          <w:spacing w:val="-2"/>
          <w:sz w:val="32"/>
          <w:szCs w:val="32"/>
          <w:lang w:val="ru-RU"/>
        </w:rPr>
        <w:t>ержание</w:t>
      </w:r>
    </w:p>
    <w:p w:rsidR="00367B5E" w:rsidRPr="00120589" w:rsidRDefault="00367B5E" w:rsidP="00367B5E">
      <w:pPr>
        <w:tabs>
          <w:tab w:val="right" w:pos="9027"/>
        </w:tabs>
        <w:spacing w:line="600" w:lineRule="atLeast"/>
        <w:rPr>
          <w:bCs/>
          <w:color w:val="252525"/>
          <w:spacing w:val="-2"/>
          <w:sz w:val="24"/>
          <w:szCs w:val="24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 xml:space="preserve">Пояснительная записка                                                </w:t>
      </w:r>
      <w:r w:rsidRPr="00120589">
        <w:rPr>
          <w:bCs/>
          <w:color w:val="252525"/>
          <w:spacing w:val="-2"/>
          <w:sz w:val="24"/>
          <w:szCs w:val="24"/>
          <w:lang w:val="ru-RU"/>
        </w:rPr>
        <w:tab/>
        <w:t>3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16"/>
        <w:gridCol w:w="811"/>
      </w:tblGrid>
      <w:tr w:rsidR="00367B5E" w:rsidRPr="008F15A0" w:rsidTr="001C3E58">
        <w:tc>
          <w:tcPr>
            <w:tcW w:w="8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F3698" w:rsidRDefault="00367B5E" w:rsidP="001C3E58">
            <w:pPr>
              <w:rPr>
                <w:color w:val="000000"/>
                <w:lang w:val="ru-RU"/>
              </w:rPr>
            </w:pPr>
            <w:r w:rsidRPr="000769E6">
              <w:rPr>
                <w:b/>
                <w:color w:val="000000"/>
                <w:lang w:val="ru-RU"/>
              </w:rPr>
              <w:t xml:space="preserve">Блок </w:t>
            </w:r>
            <w:r w:rsidRPr="004F3698">
              <w:rPr>
                <w:b/>
                <w:bCs/>
                <w:color w:val="000000"/>
              </w:rPr>
              <w:t>I</w:t>
            </w:r>
            <w:r w:rsidRPr="004F3698">
              <w:rPr>
                <w:b/>
                <w:bCs/>
                <w:color w:val="000000"/>
                <w:lang w:val="ru-RU"/>
              </w:rPr>
              <w:t>. ВОСПИТАТЕЛЬНАЯ И</w:t>
            </w:r>
            <w:r w:rsidRPr="004F3698">
              <w:rPr>
                <w:b/>
                <w:bCs/>
                <w:color w:val="000000"/>
              </w:rPr>
              <w:t> </w:t>
            </w:r>
            <w:r w:rsidRPr="004F3698">
              <w:rPr>
                <w:b/>
                <w:bCs/>
                <w:color w:val="000000"/>
                <w:lang w:val="ru-RU"/>
              </w:rPr>
              <w:t>ОБРАЗОВАТЕЛЬНАЯ ДЕЯТЕЛЬНОСТЬ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1.1. Работа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воспитанниками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1.2. Работа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семьями воспитанников</w:t>
            </w:r>
          </w:p>
        </w:tc>
        <w:tc>
          <w:tcPr>
            <w:tcW w:w="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4-6</w:t>
            </w: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</w:tr>
      <w:tr w:rsidR="00367B5E" w:rsidRPr="008F15A0" w:rsidTr="001C3E58">
        <w:tc>
          <w:tcPr>
            <w:tcW w:w="8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F3698" w:rsidRDefault="00367B5E" w:rsidP="001C3E58">
            <w:pPr>
              <w:rPr>
                <w:color w:val="000000"/>
                <w:lang w:val="ru-RU"/>
              </w:rPr>
            </w:pPr>
            <w:r w:rsidRPr="004F3698">
              <w:rPr>
                <w:b/>
                <w:bCs/>
                <w:color w:val="000000"/>
                <w:lang w:val="ru-RU"/>
              </w:rPr>
              <w:t xml:space="preserve">Блок </w:t>
            </w:r>
            <w:r w:rsidRPr="004F3698">
              <w:rPr>
                <w:b/>
                <w:bCs/>
                <w:color w:val="000000"/>
              </w:rPr>
              <w:t>II</w:t>
            </w:r>
            <w:r w:rsidRPr="004F3698">
              <w:rPr>
                <w:b/>
                <w:bCs/>
                <w:color w:val="000000"/>
                <w:lang w:val="ru-RU"/>
              </w:rPr>
              <w:t>. АДМИНИСТРАТИВНАЯ И</w:t>
            </w:r>
            <w:r w:rsidRPr="004F3698">
              <w:rPr>
                <w:b/>
                <w:bCs/>
                <w:color w:val="000000"/>
              </w:rPr>
              <w:t> </w:t>
            </w:r>
            <w:r w:rsidRPr="004F3698">
              <w:rPr>
                <w:b/>
                <w:bCs/>
                <w:color w:val="000000"/>
                <w:lang w:val="ru-RU"/>
              </w:rPr>
              <w:t>МЕТОДИЧЕСКАЯ ДЕЯТЕЛЬНОСТЬ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2.1. Методическая работа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color w:val="000000"/>
                <w:sz w:val="24"/>
                <w:szCs w:val="24"/>
                <w:lang w:val="ru-RU"/>
              </w:rPr>
              <w:t>.2. год Семьи, год 80-летия Победы в ВОВ, Защитников Отечества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2.3. Работа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кадрами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2.4.Сетевое взаимодействие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2.5.</w:t>
            </w:r>
            <w:r w:rsidRPr="00BB5B46">
              <w:rPr>
                <w:color w:val="000000"/>
                <w:sz w:val="24"/>
                <w:szCs w:val="24"/>
                <w:lang w:val="ru-RU"/>
              </w:rPr>
              <w:t>Контроль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B5B46">
              <w:rPr>
                <w:color w:val="000000"/>
                <w:sz w:val="24"/>
                <w:szCs w:val="24"/>
                <w:lang w:val="ru-RU"/>
              </w:rPr>
              <w:t>оценка деятельности</w:t>
            </w:r>
          </w:p>
          <w:p w:rsidR="00367B5E" w:rsidRPr="00C9291C" w:rsidRDefault="00367B5E" w:rsidP="001C3E58">
            <w:pPr>
              <w:rPr>
                <w:bCs/>
                <w:color w:val="252525"/>
                <w:spacing w:val="-2"/>
                <w:lang w:val="ru-RU"/>
              </w:rPr>
            </w:pPr>
            <w:r>
              <w:rPr>
                <w:bCs/>
                <w:color w:val="252525"/>
                <w:spacing w:val="-2"/>
                <w:lang w:val="ru-RU"/>
              </w:rPr>
              <w:t>2.6</w:t>
            </w:r>
            <w:r w:rsidRPr="00C9291C">
              <w:rPr>
                <w:bCs/>
                <w:color w:val="252525"/>
                <w:spacing w:val="-2"/>
                <w:lang w:val="ru-RU"/>
              </w:rPr>
              <w:t>. Мониторинг инфраструктуры РППС</w:t>
            </w:r>
          </w:p>
          <w:p w:rsidR="00367B5E" w:rsidRPr="00BB5B4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B5B4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</w:t>
            </w: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21</w:t>
            </w:r>
          </w:p>
        </w:tc>
      </w:tr>
      <w:tr w:rsidR="00367B5E" w:rsidRPr="008F15A0" w:rsidTr="001C3E58">
        <w:tc>
          <w:tcPr>
            <w:tcW w:w="8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F3698" w:rsidRDefault="00367B5E" w:rsidP="001C3E58">
            <w:pPr>
              <w:rPr>
                <w:color w:val="000000"/>
                <w:lang w:val="ru-RU"/>
              </w:rPr>
            </w:pPr>
            <w:r w:rsidRPr="004F3698">
              <w:rPr>
                <w:b/>
                <w:bCs/>
                <w:color w:val="000000"/>
                <w:lang w:val="ru-RU"/>
              </w:rPr>
              <w:t xml:space="preserve">Блок </w:t>
            </w:r>
            <w:r w:rsidRPr="004F3698">
              <w:rPr>
                <w:b/>
                <w:bCs/>
                <w:color w:val="000000"/>
              </w:rPr>
              <w:t>III</w:t>
            </w:r>
            <w:r w:rsidRPr="004F3698">
              <w:rPr>
                <w:b/>
                <w:bCs/>
                <w:color w:val="000000"/>
                <w:lang w:val="ru-RU"/>
              </w:rPr>
              <w:t>. ХОЗЯЙСТВЕННАЯ ДЕЯТЕЛЬНОСТЬ И</w:t>
            </w:r>
            <w:r w:rsidRPr="004F3698">
              <w:rPr>
                <w:b/>
                <w:bCs/>
                <w:color w:val="000000"/>
              </w:rPr>
              <w:t> </w:t>
            </w:r>
            <w:r w:rsidRPr="004F3698">
              <w:rPr>
                <w:b/>
                <w:bCs/>
                <w:color w:val="000000"/>
                <w:lang w:val="ru-RU"/>
              </w:rPr>
              <w:t>БЕЗОПАСНОСТЬ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3.1. </w:t>
            </w:r>
            <w:r>
              <w:rPr>
                <w:color w:val="000000"/>
                <w:sz w:val="24"/>
                <w:szCs w:val="24"/>
                <w:lang w:val="ru-RU"/>
              </w:rPr>
              <w:t>Мероприятия</w:t>
            </w:r>
          </w:p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3.2. Безопасность</w:t>
            </w:r>
          </w:p>
        </w:tc>
        <w:tc>
          <w:tcPr>
            <w:tcW w:w="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367B5E" w:rsidRPr="008F15A0" w:rsidTr="001C3E58">
        <w:tc>
          <w:tcPr>
            <w:tcW w:w="83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9291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82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0B1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67B5E" w:rsidRDefault="00367B5E" w:rsidP="00367B5E">
      <w:pPr>
        <w:spacing w:line="600" w:lineRule="atLeast"/>
        <w:jc w:val="center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367B5E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tab/>
      </w:r>
    </w:p>
    <w:p w:rsidR="00367B5E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bookmarkStart w:id="0" w:name="_GoBack"/>
      <w:bookmarkEnd w:id="0"/>
    </w:p>
    <w:p w:rsidR="00367B5E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367B5E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</w:p>
    <w:p w:rsidR="00367B5E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32"/>
          <w:szCs w:val="32"/>
          <w:lang w:val="ru-RU"/>
        </w:rPr>
      </w:pPr>
      <w:r>
        <w:rPr>
          <w:b/>
          <w:bCs/>
          <w:color w:val="252525"/>
          <w:spacing w:val="-2"/>
          <w:sz w:val="32"/>
          <w:szCs w:val="32"/>
          <w:lang w:val="ru-RU"/>
        </w:rPr>
        <w:lastRenderedPageBreak/>
        <w:t>Пояснительная записка</w:t>
      </w:r>
    </w:p>
    <w:p w:rsidR="00367B5E" w:rsidRPr="00B13A70" w:rsidRDefault="00367B5E" w:rsidP="00367B5E">
      <w:pPr>
        <w:tabs>
          <w:tab w:val="left" w:pos="6930"/>
        </w:tabs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13A70">
        <w:rPr>
          <w:b/>
          <w:bCs/>
          <w:color w:val="252525"/>
          <w:spacing w:val="-2"/>
          <w:sz w:val="28"/>
          <w:szCs w:val="28"/>
          <w:lang w:val="ru-RU"/>
        </w:rPr>
        <w:t>Цели и</w:t>
      </w:r>
      <w:r w:rsidRPr="00B13A70">
        <w:rPr>
          <w:b/>
          <w:bCs/>
          <w:color w:val="252525"/>
          <w:spacing w:val="-2"/>
          <w:sz w:val="28"/>
          <w:szCs w:val="28"/>
        </w:rPr>
        <w:t> </w:t>
      </w:r>
      <w:r w:rsidRPr="00B13A70">
        <w:rPr>
          <w:b/>
          <w:bCs/>
          <w:color w:val="252525"/>
          <w:spacing w:val="-2"/>
          <w:sz w:val="28"/>
          <w:szCs w:val="28"/>
          <w:lang w:val="ru-RU"/>
        </w:rPr>
        <w:t>задачи детского сада на</w:t>
      </w:r>
      <w:r w:rsidRPr="00B13A70">
        <w:rPr>
          <w:b/>
          <w:bCs/>
          <w:color w:val="252525"/>
          <w:spacing w:val="-2"/>
          <w:sz w:val="28"/>
          <w:szCs w:val="28"/>
        </w:rPr>
        <w:t> </w:t>
      </w:r>
      <w:r>
        <w:rPr>
          <w:b/>
          <w:bCs/>
          <w:color w:val="252525"/>
          <w:spacing w:val="-2"/>
          <w:sz w:val="28"/>
          <w:szCs w:val="28"/>
          <w:lang w:val="ru-RU"/>
        </w:rPr>
        <w:t>2024 - 2025</w:t>
      </w:r>
      <w:r w:rsidRPr="00B13A70">
        <w:rPr>
          <w:b/>
          <w:bCs/>
          <w:color w:val="252525"/>
          <w:spacing w:val="-2"/>
          <w:sz w:val="28"/>
          <w:szCs w:val="28"/>
          <w:lang w:val="ru-RU"/>
        </w:rPr>
        <w:t xml:space="preserve"> учебный год</w:t>
      </w:r>
    </w:p>
    <w:p w:rsidR="00367B5E" w:rsidRDefault="00367B5E" w:rsidP="00367B5E">
      <w:pPr>
        <w:jc w:val="both"/>
        <w:rPr>
          <w:color w:val="000000"/>
          <w:sz w:val="24"/>
          <w:szCs w:val="24"/>
          <w:lang w:val="ru-RU"/>
        </w:rPr>
      </w:pPr>
      <w:r w:rsidRPr="00B13A70">
        <w:rPr>
          <w:b/>
          <w:bCs/>
          <w:color w:val="000000"/>
          <w:sz w:val="24"/>
          <w:szCs w:val="24"/>
          <w:lang w:val="ru-RU"/>
        </w:rPr>
        <w:t>ЦЕЛИ РАБОТЫ</w:t>
      </w:r>
      <w:r w:rsidRPr="00B13A70">
        <w:rPr>
          <w:color w:val="000000"/>
          <w:sz w:val="24"/>
          <w:szCs w:val="24"/>
          <w:lang w:val="ru-RU"/>
        </w:rPr>
        <w:t>: по</w:t>
      </w:r>
      <w:r>
        <w:rPr>
          <w:color w:val="000000"/>
          <w:sz w:val="24"/>
          <w:szCs w:val="24"/>
        </w:rPr>
        <w:t> </w:t>
      </w:r>
      <w:r w:rsidRPr="00B13A70">
        <w:rPr>
          <w:color w:val="000000"/>
          <w:sz w:val="24"/>
          <w:szCs w:val="24"/>
          <w:lang w:val="ru-RU"/>
        </w:rPr>
        <w:t>итогам анализа деятельности детского сада за прошедший год с</w:t>
      </w:r>
      <w:r>
        <w:rPr>
          <w:color w:val="000000"/>
          <w:sz w:val="24"/>
          <w:szCs w:val="24"/>
        </w:rPr>
        <w:t> </w:t>
      </w:r>
      <w:r w:rsidRPr="00B13A70">
        <w:rPr>
          <w:color w:val="000000"/>
          <w:sz w:val="24"/>
          <w:szCs w:val="24"/>
          <w:lang w:val="ru-RU"/>
        </w:rPr>
        <w:t>учетом направлений программы развития и</w:t>
      </w:r>
      <w:r>
        <w:rPr>
          <w:color w:val="000000"/>
          <w:sz w:val="24"/>
          <w:szCs w:val="24"/>
        </w:rPr>
        <w:t> </w:t>
      </w:r>
      <w:r w:rsidRPr="00B13A70">
        <w:rPr>
          <w:color w:val="000000"/>
          <w:sz w:val="24"/>
          <w:szCs w:val="24"/>
          <w:lang w:val="ru-RU"/>
        </w:rPr>
        <w:t>изменений законодательства необходимо</w:t>
      </w:r>
      <w:r>
        <w:rPr>
          <w:color w:val="000000"/>
          <w:sz w:val="24"/>
          <w:szCs w:val="24"/>
          <w:lang w:val="ru-RU"/>
        </w:rPr>
        <w:t>:</w:t>
      </w:r>
    </w:p>
    <w:p w:rsidR="00367B5E" w:rsidRDefault="00367B5E" w:rsidP="00367B5E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*Создать условия для изучения воспитанниками отечественной истории, формирование общероссийской гражданской идентичности и укрепления общности</w:t>
      </w:r>
      <w:r w:rsidRPr="00B13A7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Русского мира.</w:t>
      </w:r>
    </w:p>
    <w:p w:rsidR="00367B5E" w:rsidRDefault="00367B5E" w:rsidP="00367B5E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*Обеспечить социализацию воспитанников, создать условия для формирования уважительного отношения к семье, родителям, семейным традициям и ценностям.</w:t>
      </w:r>
    </w:p>
    <w:p w:rsidR="00367B5E" w:rsidRDefault="00367B5E" w:rsidP="00367B5E">
      <w:p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*Организовать комплексное сопровождение воспитанников, родители (законные представители) которых являются ветеранами (участниками) специальной военной операции).</w:t>
      </w:r>
    </w:p>
    <w:p w:rsidR="00367B5E" w:rsidRDefault="00367B5E" w:rsidP="00367B5E">
      <w:pPr>
        <w:jc w:val="both"/>
        <w:rPr>
          <w:color w:val="000000"/>
          <w:sz w:val="24"/>
          <w:szCs w:val="24"/>
          <w:lang w:val="ru-RU"/>
        </w:rPr>
      </w:pPr>
      <w:r w:rsidRPr="00B13A70">
        <w:rPr>
          <w:color w:val="000000"/>
          <w:sz w:val="24"/>
          <w:szCs w:val="24"/>
          <w:lang w:val="ru-RU"/>
        </w:rPr>
        <w:t xml:space="preserve"> </w:t>
      </w:r>
      <w:r>
        <w:rPr>
          <w:color w:val="000000"/>
          <w:sz w:val="24"/>
          <w:szCs w:val="24"/>
          <w:lang w:val="ru-RU"/>
        </w:rPr>
        <w:t>Д</w:t>
      </w:r>
      <w:r w:rsidRPr="00F406E7">
        <w:rPr>
          <w:color w:val="000000"/>
          <w:sz w:val="24"/>
          <w:szCs w:val="24"/>
          <w:lang w:val="ru-RU"/>
        </w:rPr>
        <w:t>ля достижения намеченных целей необходимо:</w:t>
      </w:r>
    </w:p>
    <w:p w:rsidR="00367B5E" w:rsidRDefault="00367B5E" w:rsidP="00367B5E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Обеспечить методическое сопровождение реализации образовательной программы дошкольного образования;</w:t>
      </w:r>
    </w:p>
    <w:p w:rsidR="00367B5E" w:rsidRDefault="00367B5E" w:rsidP="00367B5E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Организовать мониторинг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среды;</w:t>
      </w:r>
    </w:p>
    <w:p w:rsidR="00367B5E" w:rsidRDefault="00367B5E" w:rsidP="00367B5E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Формировать условия для преемственности технологии и содержания обучения и воспитания детей на уровнях дошкольного и начального общего образования в разных социальных институтах, включая семью;</w:t>
      </w:r>
    </w:p>
    <w:p w:rsidR="00367B5E" w:rsidRDefault="00367B5E" w:rsidP="00367B5E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Создать условия для полноценного сотрудничества с социальными партнерами для разностороннего развития воспитанников;</w:t>
      </w:r>
    </w:p>
    <w:p w:rsidR="00367B5E" w:rsidRPr="00F406E7" w:rsidRDefault="00367B5E" w:rsidP="00367B5E">
      <w:pPr>
        <w:numPr>
          <w:ilvl w:val="0"/>
          <w:numId w:val="4"/>
        </w:numPr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 Совершенствовать организационные механизмы повышения  профессионального уровня и поощрения педагогических работников</w:t>
      </w:r>
    </w:p>
    <w:p w:rsidR="00367B5E" w:rsidRDefault="00367B5E" w:rsidP="00367B5E">
      <w:pPr>
        <w:rPr>
          <w:rFonts w:eastAsia="MS Mincho"/>
          <w:b/>
          <w:sz w:val="24"/>
          <w:szCs w:val="24"/>
          <w:lang w:val="ru-RU" w:eastAsia="ja-JP"/>
        </w:rPr>
      </w:pPr>
      <w:r w:rsidRPr="00F406E7">
        <w:rPr>
          <w:color w:val="000000"/>
          <w:sz w:val="24"/>
          <w:szCs w:val="24"/>
          <w:lang w:val="ru-RU"/>
        </w:rPr>
        <w:t xml:space="preserve"> </w:t>
      </w:r>
      <w:r w:rsidRPr="00E3045D">
        <w:rPr>
          <w:rFonts w:eastAsia="MS Mincho"/>
          <w:b/>
          <w:sz w:val="24"/>
          <w:szCs w:val="24"/>
          <w:lang w:val="ru-RU" w:eastAsia="ja-JP"/>
        </w:rPr>
        <w:t>Основные направления развития на 2024-2025 учебный год</w:t>
      </w:r>
    </w:p>
    <w:p w:rsidR="00367B5E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sz w:val="24"/>
          <w:szCs w:val="24"/>
          <w:lang w:val="ru-RU" w:eastAsia="ja-JP"/>
        </w:rPr>
      </w:pPr>
      <w:r>
        <w:rPr>
          <w:rFonts w:eastAsia="MS Mincho"/>
          <w:b/>
          <w:sz w:val="24"/>
          <w:szCs w:val="24"/>
          <w:lang w:val="ru-RU" w:eastAsia="ja-JP"/>
        </w:rPr>
        <w:t>Задачи:</w:t>
      </w:r>
    </w:p>
    <w:p w:rsidR="00367B5E" w:rsidRDefault="00367B5E" w:rsidP="00367B5E">
      <w:pPr>
        <w:numPr>
          <w:ilvl w:val="0"/>
          <w:numId w:val="7"/>
        </w:numPr>
        <w:tabs>
          <w:tab w:val="left" w:pos="720"/>
        </w:tabs>
        <w:ind w:left="720" w:right="180"/>
        <w:contextualSpacing/>
        <w:jc w:val="both"/>
        <w:rPr>
          <w:color w:val="000000"/>
          <w:sz w:val="24"/>
          <w:szCs w:val="24"/>
          <w:lang w:val="ru-RU"/>
        </w:rPr>
      </w:pPr>
      <w:r w:rsidRPr="00392F7A">
        <w:rPr>
          <w:color w:val="000000"/>
          <w:sz w:val="24"/>
          <w:szCs w:val="24"/>
          <w:lang w:val="ru-RU"/>
        </w:rPr>
        <w:t xml:space="preserve">Создание </w:t>
      </w:r>
      <w:r>
        <w:rPr>
          <w:color w:val="000000"/>
          <w:sz w:val="24"/>
          <w:szCs w:val="24"/>
          <w:lang w:val="ru-RU"/>
        </w:rPr>
        <w:t>единого образовательного пространства «Детский сад-семья» с целью формирования активной позиции родителей в оздоровлении детей.</w:t>
      </w:r>
    </w:p>
    <w:p w:rsidR="00367B5E" w:rsidRDefault="00367B5E" w:rsidP="00367B5E">
      <w:pPr>
        <w:numPr>
          <w:ilvl w:val="0"/>
          <w:numId w:val="7"/>
        </w:numPr>
        <w:tabs>
          <w:tab w:val="left" w:pos="720"/>
        </w:tabs>
        <w:ind w:left="72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Продолжать работу по развитию речевой активности детей дошкольного возраста через совершенствование всех компонентов устной речи в различных формах и видах детской деятельности в условиях реализации ФОП ДО.</w:t>
      </w:r>
    </w:p>
    <w:p w:rsidR="00367B5E" w:rsidRDefault="00367B5E" w:rsidP="00367B5E">
      <w:pPr>
        <w:numPr>
          <w:ilvl w:val="0"/>
          <w:numId w:val="7"/>
        </w:numPr>
        <w:tabs>
          <w:tab w:val="left" w:pos="720"/>
        </w:tabs>
        <w:ind w:left="72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Акцентировать работу педагогов по формированию гражданско- патриотических компетенций дошкольников через ознакомление с культурой и историей родного края в условиях реализации ФОП ДО.</w:t>
      </w:r>
    </w:p>
    <w:p w:rsidR="00367B5E" w:rsidRDefault="00367B5E" w:rsidP="00367B5E">
      <w:pPr>
        <w:tabs>
          <w:tab w:val="left" w:pos="720"/>
        </w:tabs>
        <w:ind w:left="360" w:right="180"/>
        <w:contextualSpacing/>
        <w:rPr>
          <w:color w:val="000000"/>
          <w:sz w:val="24"/>
          <w:szCs w:val="24"/>
          <w:lang w:val="ru-RU"/>
        </w:rPr>
      </w:pPr>
    </w:p>
    <w:p w:rsidR="00367B5E" w:rsidRDefault="00367B5E" w:rsidP="00367B5E">
      <w:pPr>
        <w:tabs>
          <w:tab w:val="left" w:pos="720"/>
        </w:tabs>
        <w:ind w:left="360" w:right="180"/>
        <w:contextualSpacing/>
        <w:rPr>
          <w:b/>
          <w:color w:val="000000"/>
          <w:sz w:val="24"/>
          <w:szCs w:val="24"/>
          <w:lang w:val="ru-RU"/>
        </w:rPr>
      </w:pPr>
      <w:r w:rsidRPr="00120589">
        <w:rPr>
          <w:b/>
          <w:color w:val="000000"/>
          <w:sz w:val="24"/>
          <w:szCs w:val="24"/>
          <w:lang w:val="ru-RU"/>
        </w:rPr>
        <w:t>Тема методической работы:</w:t>
      </w:r>
    </w:p>
    <w:p w:rsidR="00367B5E" w:rsidRPr="00120589" w:rsidRDefault="00367B5E" w:rsidP="00367B5E">
      <w:pPr>
        <w:tabs>
          <w:tab w:val="left" w:pos="720"/>
        </w:tabs>
        <w:ind w:left="36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>Воспитание нравственно-патриотических качеств у дошкольников посредством разнообразных видов деятельности</w:t>
      </w:r>
    </w:p>
    <w:p w:rsidR="00367B5E" w:rsidRPr="00392F7A" w:rsidRDefault="00367B5E" w:rsidP="00367B5E">
      <w:pPr>
        <w:tabs>
          <w:tab w:val="left" w:pos="3690"/>
        </w:tabs>
        <w:ind w:left="360" w:right="180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ab/>
      </w:r>
    </w:p>
    <w:p w:rsidR="00367B5E" w:rsidRPr="00BB5B46" w:rsidRDefault="00367B5E" w:rsidP="00367B5E">
      <w:pPr>
        <w:spacing w:line="600" w:lineRule="atLeast"/>
        <w:jc w:val="center"/>
        <w:rPr>
          <w:b/>
          <w:bCs/>
          <w:color w:val="252525"/>
          <w:spacing w:val="-2"/>
          <w:lang w:val="ru-RU"/>
        </w:rPr>
      </w:pPr>
      <w:r w:rsidRPr="00BB5B46">
        <w:rPr>
          <w:b/>
          <w:bCs/>
          <w:color w:val="252525"/>
          <w:spacing w:val="-2"/>
          <w:lang w:val="ru-RU"/>
        </w:rPr>
        <w:t xml:space="preserve">Блок </w:t>
      </w:r>
      <w:r w:rsidRPr="00BB5B46">
        <w:rPr>
          <w:b/>
          <w:bCs/>
          <w:color w:val="252525"/>
          <w:spacing w:val="-2"/>
        </w:rPr>
        <w:t>I</w:t>
      </w:r>
      <w:r w:rsidRPr="00BB5B46">
        <w:rPr>
          <w:b/>
          <w:bCs/>
          <w:color w:val="252525"/>
          <w:spacing w:val="-2"/>
          <w:lang w:val="ru-RU"/>
        </w:rPr>
        <w:t>. ВОСПИТАТЕЛЬНО-ОБРАЗОВАТЕЛЬНАЯ ДЕЯТЕЛ ЬНОСТЬ</w:t>
      </w:r>
    </w:p>
    <w:p w:rsidR="00367B5E" w:rsidRPr="00BD692D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D692D"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1.1. Работа с</w:t>
      </w:r>
      <w:r w:rsidRPr="00B13A70">
        <w:rPr>
          <w:b/>
          <w:bCs/>
          <w:color w:val="252525"/>
          <w:spacing w:val="-2"/>
          <w:sz w:val="28"/>
          <w:szCs w:val="28"/>
        </w:rPr>
        <w:t> </w:t>
      </w:r>
      <w:r w:rsidRPr="00BD692D">
        <w:rPr>
          <w:b/>
          <w:bCs/>
          <w:color w:val="252525"/>
          <w:spacing w:val="-2"/>
          <w:sz w:val="28"/>
          <w:szCs w:val="28"/>
          <w:lang w:val="ru-RU"/>
        </w:rPr>
        <w:t>воспитанниками</w:t>
      </w:r>
    </w:p>
    <w:p w:rsidR="00367B5E" w:rsidRPr="00B13A70" w:rsidRDefault="00367B5E" w:rsidP="00367B5E">
      <w:pPr>
        <w:rPr>
          <w:color w:val="000000"/>
          <w:sz w:val="24"/>
          <w:szCs w:val="24"/>
          <w:lang w:val="ru-RU"/>
        </w:rPr>
      </w:pPr>
      <w:r w:rsidRPr="00B13A70">
        <w:rPr>
          <w:b/>
          <w:bCs/>
          <w:color w:val="000000"/>
          <w:sz w:val="24"/>
          <w:szCs w:val="24"/>
          <w:lang w:val="ru-RU"/>
        </w:rPr>
        <w:t>1.1.1. Мероприятия по</w:t>
      </w:r>
      <w:r>
        <w:rPr>
          <w:b/>
          <w:bCs/>
          <w:color w:val="000000"/>
          <w:sz w:val="24"/>
          <w:szCs w:val="24"/>
        </w:rPr>
        <w:t> </w:t>
      </w:r>
      <w:r w:rsidRPr="00B13A70">
        <w:rPr>
          <w:b/>
          <w:bCs/>
          <w:color w:val="000000"/>
          <w:sz w:val="24"/>
          <w:szCs w:val="24"/>
          <w:lang w:val="ru-RU"/>
        </w:rPr>
        <w:t>реализации основной образовательной программы дошкольного образования и</w:t>
      </w:r>
      <w:r>
        <w:rPr>
          <w:b/>
          <w:bCs/>
          <w:color w:val="000000"/>
          <w:sz w:val="24"/>
          <w:szCs w:val="24"/>
        </w:rPr>
        <w:t> </w:t>
      </w:r>
      <w:r w:rsidRPr="00B13A70">
        <w:rPr>
          <w:b/>
          <w:bCs/>
          <w:color w:val="000000"/>
          <w:sz w:val="24"/>
          <w:szCs w:val="24"/>
          <w:lang w:val="ru-RU"/>
        </w:rPr>
        <w:t>оздоровлению воспитанников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02"/>
        <w:gridCol w:w="1416"/>
        <w:gridCol w:w="2893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Воспитательная работа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Организация сетевого взаимодействия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вопросам воспитательной работы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6333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Проанализировать содержание образовательной программы ДОУ (далее ОП ДОУ) на необходимость внесения поправок и дополнений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6333D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май-июль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Организация взаимодействия участников образовательных отношений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системе нравственно-духовного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патриотического воспитания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80118" w:rsidRDefault="00367B5E" w:rsidP="001C3E58">
            <w:pPr>
              <w:rPr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Составлять положения и сценарии для проведения воспитательных мероприятий, отраженных в ОП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color w:val="000000"/>
                <w:sz w:val="24"/>
                <w:szCs w:val="24"/>
                <w:lang w:val="ru-RU"/>
              </w:rPr>
              <w:t>музыкальный руководитель, инструктор по физ.воспитанию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A42B9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работы с одаренными детьми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A42B9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A42B9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color w:val="000000"/>
                <w:sz w:val="24"/>
                <w:szCs w:val="24"/>
                <w:lang w:val="ru-RU"/>
              </w:rPr>
              <w:t>музыкальный руководитель, инструктор по физ.воспитанию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Образовательная работа</w:t>
            </w:r>
          </w:p>
        </w:tc>
      </w:tr>
      <w:tr w:rsidR="00367B5E" w:rsidRPr="0088011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Разработка плана совместной работы ДОО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начальной школы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соответствии с ФГОС НОО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Воспи</w:t>
            </w:r>
            <w:r>
              <w:rPr>
                <w:color w:val="000000"/>
                <w:sz w:val="24"/>
                <w:szCs w:val="24"/>
                <w:lang w:val="ru-RU"/>
              </w:rPr>
              <w:t>татели подготовительной группы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Оформление кабинетов дидактическими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наглядными материалами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для создания насыщенной образовательной среды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80118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Внедрение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работу воспитателей новых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методов для развития любознательности, формирования познавательных действий 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Внедрение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работу воспитателей методов воспитательной работы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профилактике экстремистских проявлений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детской среде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формированию общероссийской гражданской идентичности 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Октябрь—декабрь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lastRenderedPageBreak/>
              <w:t>Обеспечение условий для индивидуализации развития ребенка, его личности, мотивации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способностей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769E6" w:rsidRDefault="00367B5E" w:rsidP="001C3E58">
            <w:pPr>
              <w:rPr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Обновление содержания ОП ДО</w:t>
            </w:r>
            <w:r>
              <w:rPr>
                <w:color w:val="000000"/>
                <w:sz w:val="24"/>
                <w:szCs w:val="24"/>
                <w:lang w:val="ru-RU"/>
              </w:rPr>
              <w:t>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Май—август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</w:rPr>
              <w:t>Воспитатели</w:t>
            </w:r>
            <w:r w:rsidRPr="008F15A0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367B5E" w:rsidRPr="00757443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57443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Организация преемственности между детским садом и школой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67B5E" w:rsidRPr="0075744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5744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DD57CB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Подготовить методики формирования исторических знаний у дошкольников и внедрить их в работу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Январь-апрель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DD57CB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воспитательные мероприятия, предусматривающие посещение музеев, военно-исторических объектов, памятников истории и культуры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раз в три месяца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E87581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D57CB">
              <w:rPr>
                <w:b/>
                <w:bCs/>
                <w:sz w:val="24"/>
                <w:szCs w:val="24"/>
                <w:lang w:val="ru-RU" w:eastAsia="ru-RU"/>
              </w:rPr>
              <w:t>Организация обучения и воспитания с применением дистанционных образовательных технологий</w:t>
            </w:r>
          </w:p>
        </w:tc>
      </w:tr>
      <w:tr w:rsidR="00367B5E" w:rsidRPr="00DD57CB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закупку оборудования для применения электронного обучения, дистанционных образовательных технологий при реализации ОП ДОУ (при соответсвующем финансировании)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октябрь-ноябрь</w:t>
            </w:r>
          </w:p>
          <w:p w:rsidR="00367B5E" w:rsidRPr="00366B31" w:rsidRDefault="00367B5E" w:rsidP="001C3E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заведующий, завхоз</w:t>
            </w:r>
          </w:p>
        </w:tc>
      </w:tr>
      <w:tr w:rsidR="00367B5E" w:rsidRPr="0088011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для родителей: онлайн-экскурсию по образовательным платформам детского сада; консультации по вопросам реализации ОП ДОУ с применением ДОТ; Анкетирование на тему: «Мой ребенок и цифровые технологии»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март-апрель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встречи с участниками образовательных отношений о необходимости пересмотра решения о реализации ОП ДОУ с применением электронного обучения, дистанционных образовательных технологий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  <w:p w:rsidR="00367B5E" w:rsidRPr="00366B31" w:rsidRDefault="00367B5E" w:rsidP="001C3E5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57CB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 старшего и подготовительного возраста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Оздоровительная работа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Сбор согласий родителей (законных представителей) на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закаливание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Формирование перечня двигательной активности воспитанников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летний период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Оформление плана летней оздоровительной работы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воспитанниками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80118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color w:val="000000"/>
                <w:sz w:val="24"/>
                <w:szCs w:val="24"/>
                <w:lang w:val="ru-RU"/>
              </w:rPr>
              <w:t>музыкальный руководитель, инструктор по физ.воспитанию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Организация и проведение Дней (неделю) здоровья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 раза в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5744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Воспитатели, </w:t>
            </w:r>
            <w:r>
              <w:rPr>
                <w:color w:val="000000"/>
                <w:sz w:val="24"/>
                <w:szCs w:val="24"/>
                <w:lang w:val="ru-RU"/>
              </w:rPr>
              <w:t>музыкальный руководитель, инструктор по физ.воспитанию</w:t>
            </w: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1.1.2. Праздники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10"/>
        <w:gridCol w:w="1419"/>
        <w:gridCol w:w="4782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День знаний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1 </w:t>
            </w:r>
            <w:r>
              <w:rPr>
                <w:color w:val="000000"/>
                <w:sz w:val="24"/>
                <w:szCs w:val="24"/>
              </w:rPr>
              <w:t>Сентябр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День осени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День дошкольного работника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27 </w:t>
            </w:r>
            <w:r w:rsidRPr="008F15A0">
              <w:rPr>
                <w:color w:val="000000"/>
                <w:sz w:val="24"/>
                <w:szCs w:val="24"/>
              </w:rPr>
              <w:t>Сентябр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AA52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Международный день пожилых людей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октября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</w:p>
        </w:tc>
      </w:tr>
      <w:tr w:rsidR="00367B5E" w:rsidRPr="0025079A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Массовый флешмоб к Дню отца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 октября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Инструктор по ФИЗО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День народного единства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4 </w:t>
            </w:r>
            <w:r w:rsidRPr="008F15A0">
              <w:rPr>
                <w:color w:val="000000"/>
                <w:sz w:val="24"/>
                <w:szCs w:val="24"/>
              </w:rPr>
              <w:t>Ноябр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День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Матери 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 xml:space="preserve">Ноябрь 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E87581" w:rsidTr="001C3E58">
        <w:trPr>
          <w:trHeight w:val="117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Международный день инвалидов</w:t>
            </w:r>
          </w:p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героев Отечества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>3 декабря</w:t>
            </w:r>
          </w:p>
          <w:p w:rsidR="00367B5E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>9 декабря</w:t>
            </w:r>
          </w:p>
          <w:p w:rsidR="00367B5E" w:rsidRDefault="00367B5E" w:rsidP="001C3E58">
            <w:pPr>
              <w:rPr>
                <w:lang w:val="ru-RU"/>
              </w:rPr>
            </w:pP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  <w:r>
              <w:rPr>
                <w:color w:val="000000"/>
                <w:sz w:val="24"/>
                <w:szCs w:val="24"/>
                <w:lang w:val="ru-RU"/>
              </w:rPr>
              <w:t>, инструктор по ФИЗО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Новый год и Рождество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День защитника Отечества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23 </w:t>
            </w:r>
            <w:r>
              <w:rPr>
                <w:color w:val="000000"/>
                <w:sz w:val="24"/>
                <w:szCs w:val="24"/>
              </w:rPr>
              <w:t>Феврал</w:t>
            </w:r>
            <w:r>
              <w:rPr>
                <w:color w:val="000000"/>
                <w:sz w:val="24"/>
                <w:szCs w:val="24"/>
                <w:lang w:val="ru-RU"/>
              </w:rPr>
              <w:t>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  <w:r>
              <w:rPr>
                <w:color w:val="000000"/>
                <w:sz w:val="24"/>
                <w:szCs w:val="24"/>
                <w:lang w:val="ru-RU"/>
              </w:rPr>
              <w:t>, инструктор по ФИЗО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Международный женский день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8 </w:t>
            </w:r>
            <w:r w:rsidRPr="008F15A0">
              <w:rPr>
                <w:color w:val="000000"/>
                <w:sz w:val="24"/>
                <w:szCs w:val="24"/>
              </w:rPr>
              <w:t>Март</w:t>
            </w:r>
            <w:r>
              <w:rPr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Космонавтики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 Апреля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  <w:r>
              <w:rPr>
                <w:color w:val="000000"/>
                <w:sz w:val="24"/>
                <w:szCs w:val="24"/>
                <w:lang w:val="ru-RU"/>
              </w:rPr>
              <w:t>, инструктор по ФИЗО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Праздник Весны и труда. День Победы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Мая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9 мая  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Воспитатели, музыкальный руководитель</w:t>
            </w:r>
            <w:r>
              <w:rPr>
                <w:color w:val="000000"/>
                <w:sz w:val="24"/>
                <w:szCs w:val="24"/>
                <w:lang w:val="ru-RU"/>
              </w:rPr>
              <w:t>, инструктор по ФИЗО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Выпускной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AA5281"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Воспитатель старшей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подготовительной группы, музыкальный руководитель</w:t>
            </w:r>
          </w:p>
        </w:tc>
      </w:tr>
      <w:tr w:rsidR="00367B5E" w:rsidRPr="00BD692D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защиты детей.</w:t>
            </w:r>
          </w:p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России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 Июня</w:t>
            </w:r>
          </w:p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BD692D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памяти и скорби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 Июня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День семьи, любви и верности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5281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 Июля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День государственного флага РФ</w:t>
            </w:r>
          </w:p>
        </w:tc>
        <w:tc>
          <w:tcPr>
            <w:tcW w:w="14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22 августа</w:t>
            </w:r>
          </w:p>
        </w:tc>
        <w:tc>
          <w:tcPr>
            <w:tcW w:w="47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Воспитатели, музыкальный руководитель</w:t>
            </w: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1.1.3. Выставки и конкурсы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5"/>
        <w:gridCol w:w="1112"/>
        <w:gridCol w:w="2284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Общесадовские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Конкурс рисунков, посвященный Дню знаний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Конкурс чтецов, посвященный Дню матери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2B3F2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2B3F2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Творческий конкурс </w:t>
            </w:r>
            <w:r w:rsidRPr="002B3F20">
              <w:rPr>
                <w:color w:val="000000"/>
                <w:sz w:val="24"/>
                <w:szCs w:val="24"/>
                <w:lang w:val="ru-RU"/>
              </w:rPr>
              <w:t>«Защитники Родины»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2B3F2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2B3F20"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2B3F2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2B3F20"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2B3F20">
              <w:rPr>
                <w:color w:val="000000"/>
                <w:sz w:val="24"/>
                <w:szCs w:val="24"/>
                <w:lang w:val="ru-RU"/>
              </w:rPr>
              <w:t>Конкурс поделок «День космонавтики</w:t>
            </w:r>
            <w:r w:rsidRPr="008F15A0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Стена памяти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«Мы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помним, мы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гордимся»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, бессмерный полк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Муниципальные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Хореографический конкурс «Ладушки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610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610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Зеленый огонек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610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Мир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610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Октябрь 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88011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Эко-театр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2A79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372A79"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>
              <w:rPr>
                <w:color w:val="000000"/>
                <w:sz w:val="24"/>
                <w:szCs w:val="24"/>
                <w:lang w:val="ru-RU"/>
              </w:rPr>
              <w:t>, муз.рук.</w:t>
            </w:r>
          </w:p>
        </w:tc>
      </w:tr>
    </w:tbl>
    <w:p w:rsidR="00367B5E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</w:p>
    <w:p w:rsidR="00367B5E" w:rsidRPr="00BB5B46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BB5B46">
        <w:rPr>
          <w:b/>
          <w:bCs/>
          <w:color w:val="252525"/>
          <w:spacing w:val="-2"/>
          <w:sz w:val="28"/>
          <w:szCs w:val="28"/>
          <w:lang w:val="ru-RU"/>
        </w:rPr>
        <w:t>1.2. Работа с</w:t>
      </w:r>
      <w:r w:rsidRPr="00D12FC6">
        <w:rPr>
          <w:b/>
          <w:bCs/>
          <w:color w:val="252525"/>
          <w:spacing w:val="-2"/>
          <w:sz w:val="28"/>
          <w:szCs w:val="28"/>
        </w:rPr>
        <w:t> </w:t>
      </w:r>
      <w:r w:rsidRPr="00BB5B46">
        <w:rPr>
          <w:b/>
          <w:bCs/>
          <w:color w:val="252525"/>
          <w:spacing w:val="-2"/>
          <w:sz w:val="28"/>
          <w:szCs w:val="28"/>
          <w:lang w:val="ru-RU"/>
        </w:rPr>
        <w:t>семьями воспитанников</w:t>
      </w:r>
    </w:p>
    <w:p w:rsidR="00367B5E" w:rsidRPr="00BB5B46" w:rsidRDefault="00367B5E" w:rsidP="00367B5E">
      <w:pPr>
        <w:rPr>
          <w:color w:val="000000"/>
          <w:sz w:val="24"/>
          <w:szCs w:val="24"/>
          <w:lang w:val="ru-RU"/>
        </w:rPr>
      </w:pPr>
      <w:r w:rsidRPr="00BB5B46">
        <w:rPr>
          <w:b/>
          <w:bCs/>
          <w:color w:val="000000"/>
          <w:sz w:val="24"/>
          <w:szCs w:val="24"/>
          <w:lang w:val="ru-RU"/>
        </w:rPr>
        <w:t>1.2.1. Общие мероприятия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95"/>
        <w:gridCol w:w="2156"/>
        <w:gridCol w:w="2360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8011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C1DE4" w:rsidRDefault="00367B5E" w:rsidP="001C3E58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Готовить материалы, информирующие родителей (законных представителей) воспитанников о правах их и их детей, включая описание правоверных и неправомерных действий работников. Размещать материалы на информационных стендах и 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5DC8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45DC8">
              <w:rPr>
                <w:bCs/>
                <w:color w:val="000000"/>
                <w:sz w:val="24"/>
                <w:szCs w:val="24"/>
                <w:lang w:val="ru-RU"/>
              </w:rPr>
              <w:t>не реже 1 раза в полугодие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C1DE4" w:rsidRDefault="00367B5E" w:rsidP="001C3E58">
            <w:pPr>
              <w:jc w:val="center"/>
              <w:rPr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3C1DE4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Обновлять информационные стенды, публиковать новую информацию на сайте детского сада по 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по необходимости,</w:t>
            </w:r>
          </w:p>
          <w:p w:rsidR="00367B5E" w:rsidRPr="00B45DC8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не реже 1 раза в месяц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2A7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B45DC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5DC8" w:rsidRDefault="00367B5E" w:rsidP="001C3E58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45DC8">
              <w:rPr>
                <w:bCs/>
                <w:color w:val="000000"/>
                <w:sz w:val="24"/>
                <w:szCs w:val="24"/>
                <w:lang w:val="ru-RU"/>
              </w:rPr>
              <w:lastRenderedPageBreak/>
              <w:t xml:space="preserve">Обеспечить рассылку 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информации </w:t>
            </w:r>
            <w:r w:rsidRPr="00B45DC8">
              <w:rPr>
                <w:bCs/>
                <w:color w:val="000000"/>
                <w:sz w:val="24"/>
                <w:szCs w:val="24"/>
                <w:lang w:val="ru-RU"/>
              </w:rPr>
              <w:t>по текущим вопросам,</w:t>
            </w:r>
            <w:r>
              <w:rPr>
                <w:bCs/>
                <w:color w:val="000000"/>
                <w:sz w:val="24"/>
                <w:szCs w:val="24"/>
                <w:lang w:val="ru-RU"/>
              </w:rPr>
              <w:t xml:space="preserve"> общение в родительских чата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5DC8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 w:rsidRPr="00B45DC8">
              <w:rPr>
                <w:bCs/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5DC8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C1DE4" w:rsidRDefault="00367B5E" w:rsidP="001C3E58">
            <w:pPr>
              <w:jc w:val="both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Обеспечить условия для участия родителей в субботниках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C1DE4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Сентябрь-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C1DE4" w:rsidRDefault="00367B5E" w:rsidP="001C3E58">
            <w:pPr>
              <w:jc w:val="center"/>
              <w:rPr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lang w:val="ru-RU"/>
              </w:rPr>
              <w:t>З</w:t>
            </w:r>
            <w:r w:rsidRPr="003C1DE4">
              <w:rPr>
                <w:bCs/>
                <w:color w:val="000000"/>
                <w:sz w:val="24"/>
                <w:szCs w:val="24"/>
                <w:lang w:val="ru-RU"/>
              </w:rPr>
              <w:t>авхоз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Оформление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обновление информационных уголков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стендов для 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Составление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реализация плана индивидуальной работы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неблагополучными семьями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— психолого-педагогическая поддержка детей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родителей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2A7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2A79">
              <w:rPr>
                <w:color w:val="000000"/>
                <w:sz w:val="24"/>
                <w:szCs w:val="24"/>
                <w:lang w:val="ru-RU"/>
              </w:rPr>
              <w:t>Старший воспитатель, педагог-психолог</w:t>
            </w:r>
            <w:r>
              <w:rPr>
                <w:color w:val="000000"/>
                <w:sz w:val="24"/>
                <w:szCs w:val="24"/>
                <w:lang w:val="ru-RU"/>
              </w:rPr>
              <w:t>, инспектор по правам детства</w:t>
            </w:r>
          </w:p>
        </w:tc>
      </w:tr>
      <w:tr w:rsidR="00367B5E" w:rsidRPr="003C1DE4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Сопровождать деятельность родительского мониторинга организации питания воспитанников (посещение помещений для приема пищи, изучение документов по организации питания и т.п.)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  <w:p w:rsidR="00367B5E" w:rsidRPr="00B45DC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(при наличии заявок)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2A7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both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Анкетирование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both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Консультирование по текущим вопросам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both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Дни открытых дверей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2A79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Ноябрь , 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Подготовка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вручение благодарственных писем и грамот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Круглый стол «Информационная безопасность детей»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июнь</w:t>
            </w:r>
            <w:r w:rsidRPr="008F15A0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86388" w:rsidRDefault="00367B5E" w:rsidP="001C3E58">
            <w:pPr>
              <w:jc w:val="both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Общее родительское собрание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8638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Ноябрь, 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Заведующий, Воспитатели</w:t>
            </w: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1.2.2. Родительские собрания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69"/>
        <w:gridCol w:w="5333"/>
        <w:gridCol w:w="2409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I. Общие родительские собрания</w:t>
            </w:r>
          </w:p>
        </w:tc>
      </w:tr>
      <w:tr w:rsidR="00367B5E" w:rsidRPr="004B16C3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F6B35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Основные направления воспитательно-образовательной деятельности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работы детского сада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2024/2025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учебном году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учетом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ФГОС и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ФОП ДО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«Детский сад- семья» единое здоровьесберегающее пространство.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F6B3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B16C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4B16C3"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Итоги работы детского сада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2024/2025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учебном году, организация работы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летний оздоровительный период</w:t>
            </w:r>
            <w:r>
              <w:rPr>
                <w:color w:val="000000"/>
                <w:sz w:val="24"/>
                <w:szCs w:val="24"/>
                <w:lang w:val="ru-RU"/>
              </w:rPr>
              <w:t>, прием детей в детский сад на следующий учебный год.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Заведующий </w:t>
            </w:r>
          </w:p>
        </w:tc>
      </w:tr>
      <w:tr w:rsidR="00367B5E" w:rsidRPr="008F15A0" w:rsidTr="001C3E58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II. Групповые родительские собрания</w:t>
            </w:r>
          </w:p>
        </w:tc>
      </w:tr>
      <w:tr w:rsidR="00367B5E" w:rsidRPr="00E87581" w:rsidTr="001C3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lastRenderedPageBreak/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Младшая группа: «Адаптационный период детей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детском саду»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Воспитатель младшей группы, педагог-психолог</w:t>
            </w:r>
          </w:p>
        </w:tc>
      </w:tr>
      <w:tr w:rsidR="00367B5E" w:rsidRPr="00CF6B35" w:rsidTr="001C3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Вторая младшая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: «Особенности развития познавательных интересов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эмоций ребенка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3-4 лет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группы, педагог-психолог</w:t>
            </w:r>
          </w:p>
        </w:tc>
      </w:tr>
      <w:tr w:rsidR="00367B5E" w:rsidRPr="008F15A0" w:rsidTr="001C3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Старшая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подготовительная группы: «Возрастные особенности детей старшего 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Воспитатель старшей группы</w:t>
            </w:r>
          </w:p>
        </w:tc>
      </w:tr>
      <w:tr w:rsidR="00367B5E" w:rsidRPr="008F15A0" w:rsidTr="001C3E58">
        <w:trPr>
          <w:trHeight w:val="9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Февраль</w:t>
            </w:r>
          </w:p>
          <w:p w:rsidR="00367B5E" w:rsidRPr="0056399A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Младшая группа: «Сохранение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укрепление здоровья младших дошкольников»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Воспитатель младшей группы</w:t>
            </w:r>
          </w:p>
        </w:tc>
      </w:tr>
      <w:tr w:rsidR="00367B5E" w:rsidRPr="008F15A0" w:rsidTr="001C3E5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Вторая младшая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: «Особенности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проблемы речевого развития 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детей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младшего,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дошкольного возраста»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Воспитатель </w:t>
            </w:r>
            <w:r w:rsidRPr="008F15A0">
              <w:rPr>
                <w:color w:val="000000"/>
                <w:sz w:val="24"/>
                <w:szCs w:val="24"/>
              </w:rPr>
              <w:t xml:space="preserve"> группы</w:t>
            </w:r>
          </w:p>
        </w:tc>
      </w:tr>
      <w:tr w:rsidR="00367B5E" w:rsidRPr="005227DD" w:rsidTr="001C3E58">
        <w:trPr>
          <w:trHeight w:val="9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Подготовительная  группа: «Подготовка дошкольников 6-7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лет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овладению грамотой»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Воспитатель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, учитель-логопед</w:t>
            </w:r>
          </w:p>
        </w:tc>
      </w:tr>
      <w:tr w:rsidR="00367B5E" w:rsidRPr="00CF6B35" w:rsidTr="001C3E58">
        <w:trPr>
          <w:trHeight w:val="715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CE073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Старшая 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группа: </w:t>
            </w:r>
            <w:r>
              <w:rPr>
                <w:color w:val="000000"/>
                <w:sz w:val="24"/>
                <w:szCs w:val="24"/>
                <w:lang w:val="ru-RU"/>
              </w:rPr>
              <w:t>«Роль семьи в речевом развитии ребенка»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Воспитатель </w:t>
            </w:r>
          </w:p>
        </w:tc>
      </w:tr>
      <w:tr w:rsidR="00367B5E" w:rsidRPr="008F15A0" w:rsidTr="001C3E58">
        <w:trPr>
          <w:trHeight w:val="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28430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Младшая, средняя, старшая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подготовительная группы: «Обучение дошкольников основам безопасности жизнедеятельности»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Воспитатели групп</w:t>
            </w:r>
          </w:p>
        </w:tc>
      </w:tr>
      <w:tr w:rsidR="00367B5E" w:rsidRPr="00E87581" w:rsidTr="001C3E58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28430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Младшая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средняя группы: «Что такое мелкая моторика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почему так важно ее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развивать»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Воспитатель младшей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средней группы</w:t>
            </w:r>
          </w:p>
        </w:tc>
      </w:tr>
      <w:tr w:rsidR="00367B5E" w:rsidRPr="00E87581" w:rsidTr="001C3E58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Старшая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подготовительная группы: «Подготовка детей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обучению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школе»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Заведующий, старший воспитатель, педагог-психолог</w:t>
            </w:r>
          </w:p>
        </w:tc>
      </w:tr>
      <w:tr w:rsidR="00367B5E" w:rsidRPr="00E87581" w:rsidTr="001C3E5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III</w:t>
            </w:r>
            <w:r w:rsidRPr="00B13A70">
              <w:rPr>
                <w:b/>
                <w:bCs/>
                <w:color w:val="000000"/>
                <w:sz w:val="24"/>
                <w:szCs w:val="24"/>
                <w:lang w:val="ru-RU"/>
              </w:rPr>
              <w:t>. Собрания для родителей будущих воспитанников детского сада</w:t>
            </w:r>
          </w:p>
        </w:tc>
      </w:tr>
      <w:tr w:rsidR="00367B5E" w:rsidRPr="008F15A0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Организационное родительское собрание для родителей, дети которых зачислены на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обучение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2024/25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учебном году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367B5E" w:rsidRPr="00E87581" w:rsidTr="001C3E58">
        <w:trPr>
          <w:trHeight w:val="3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4BC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374BC3">
              <w:rPr>
                <w:b/>
                <w:bCs/>
                <w:sz w:val="24"/>
                <w:szCs w:val="24"/>
                <w:lang w:val="ru-RU" w:eastAsia="ru-RU"/>
              </w:rPr>
              <w:t xml:space="preserve">Сотрудничество по вопросам патриотической и идеологической </w:t>
            </w:r>
            <w:r w:rsidRPr="00374BC3">
              <w:rPr>
                <w:b/>
                <w:bCs/>
                <w:sz w:val="24"/>
                <w:szCs w:val="24"/>
                <w:lang w:val="ru-RU" w:eastAsia="ru-RU"/>
              </w:rPr>
              <w:br/>
              <w:t>воспитательной работы с воспитанниками</w:t>
            </w:r>
          </w:p>
        </w:tc>
      </w:tr>
      <w:tr w:rsidR="00367B5E" w:rsidRPr="00811901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11901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беседу о роли государственной символики в воспитании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1190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11901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Накануне 4ноября </w:t>
            </w:r>
          </w:p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 февраля</w:t>
            </w:r>
          </w:p>
          <w:p w:rsidR="00367B5E" w:rsidRPr="00811901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 июня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Обеспечить совместные с воспитанниками церемонии поднятия флага и исполнения гимна России ко Дню народного единства, Дню Конституции, Дню Защитника Отечества, Дню России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1190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11901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11901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Организовать экскурсию совместно с воспитанниками в музей на тему «Родной край»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1190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  <w:tr w:rsidR="00367B5E" w:rsidRPr="00811901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Круглый стол на тему: « Патриотическое и идеологическое воспитание детей – важная составляющая будущего»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11901" w:rsidTr="001C3E58">
        <w:trPr>
          <w:trHeight w:val="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Совместная с воспитанниками акция «Подарки ветеранам»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 групп</w:t>
            </w:r>
          </w:p>
        </w:tc>
      </w:tr>
    </w:tbl>
    <w:p w:rsidR="00367B5E" w:rsidRPr="00BB5B46" w:rsidRDefault="00367B5E" w:rsidP="00367B5E">
      <w:pPr>
        <w:spacing w:line="600" w:lineRule="atLeast"/>
        <w:jc w:val="center"/>
        <w:rPr>
          <w:b/>
          <w:bCs/>
          <w:color w:val="252525"/>
          <w:spacing w:val="-2"/>
          <w:lang w:val="ru-RU"/>
        </w:rPr>
      </w:pPr>
      <w:r w:rsidRPr="00BB5B46">
        <w:rPr>
          <w:b/>
          <w:bCs/>
          <w:color w:val="252525"/>
          <w:spacing w:val="-2"/>
          <w:lang w:val="ru-RU"/>
        </w:rPr>
        <w:t xml:space="preserve">Блок </w:t>
      </w:r>
      <w:r w:rsidRPr="00BB5B46">
        <w:rPr>
          <w:b/>
          <w:bCs/>
          <w:color w:val="252525"/>
          <w:spacing w:val="-2"/>
        </w:rPr>
        <w:t>II</w:t>
      </w:r>
      <w:r w:rsidRPr="00BB5B46">
        <w:rPr>
          <w:b/>
          <w:bCs/>
          <w:color w:val="252525"/>
          <w:spacing w:val="-2"/>
          <w:lang w:val="ru-RU"/>
        </w:rPr>
        <w:t>. АДМИНИСТРАТИВНАЯ И</w:t>
      </w:r>
      <w:r w:rsidRPr="00BB5B46">
        <w:rPr>
          <w:b/>
          <w:bCs/>
          <w:color w:val="252525"/>
          <w:spacing w:val="-2"/>
        </w:rPr>
        <w:t> </w:t>
      </w:r>
      <w:r w:rsidRPr="00BB5B46">
        <w:rPr>
          <w:b/>
          <w:bCs/>
          <w:color w:val="252525"/>
          <w:spacing w:val="-2"/>
          <w:lang w:val="ru-RU"/>
        </w:rPr>
        <w:t>МЕТОДИЧЕСКАЯ ДЕЯТЕЛЬНОСТЬ</w:t>
      </w:r>
    </w:p>
    <w:p w:rsidR="00367B5E" w:rsidRPr="00D12FC6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 w:rsidRPr="00D12FC6">
        <w:rPr>
          <w:b/>
          <w:bCs/>
          <w:color w:val="252525"/>
          <w:spacing w:val="-2"/>
          <w:sz w:val="28"/>
          <w:szCs w:val="28"/>
        </w:rPr>
        <w:t>2.1. Методическая работа</w:t>
      </w:r>
    </w:p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2.1.1. Организационная деятельность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276"/>
        <w:gridCol w:w="1288"/>
        <w:gridCol w:w="2447"/>
      </w:tblGrid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83A17" w:rsidRDefault="00367B5E" w:rsidP="001C3E58">
            <w:pPr>
              <w:rPr>
                <w:lang w:val="ru-RU"/>
              </w:rPr>
            </w:pPr>
            <w:r w:rsidRPr="00D83A17">
              <w:rPr>
                <w:color w:val="000000"/>
                <w:sz w:val="24"/>
                <w:szCs w:val="24"/>
                <w:lang w:val="ru-RU"/>
              </w:rPr>
              <w:t xml:space="preserve">Составление режима дня 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и сетки занятий </w:t>
            </w:r>
            <w:r w:rsidRPr="00D83A17">
              <w:rPr>
                <w:color w:val="000000"/>
                <w:sz w:val="24"/>
                <w:szCs w:val="24"/>
                <w:lang w:val="ru-RU"/>
              </w:rPr>
              <w:t>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D83A17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8F15A0">
              <w:rPr>
                <w:color w:val="000000"/>
                <w:sz w:val="24"/>
                <w:szCs w:val="24"/>
              </w:rPr>
              <w:t xml:space="preserve">Май, 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Индивидуальная работа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воспитателями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запросам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Пополнение кабинетов методическими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практическими материалами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учетом рекомендаций Минпросвещения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Составление диагностических карт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Обеспечение методсопровождения педагогов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повышению компетентности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вопрос</w:t>
            </w:r>
            <w:r>
              <w:rPr>
                <w:color w:val="000000"/>
                <w:sz w:val="24"/>
                <w:szCs w:val="24"/>
                <w:lang w:val="ru-RU"/>
              </w:rPr>
              <w:t>ах создания  игровых уголков по образовательным областям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Обеспечение методического сопровождения педагогов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работе по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нравственно-пастриотическому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воспитанию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F7127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8638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Инновационная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8638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D86388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D86388">
              <w:rPr>
                <w:color w:val="000000"/>
                <w:sz w:val="24"/>
                <w:szCs w:val="24"/>
                <w:lang w:val="ru-RU"/>
              </w:rPr>
              <w:t>течение года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заведующий, воспитатели</w:t>
            </w: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2.1.2. Консультации 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111"/>
        <w:gridCol w:w="1414"/>
        <w:gridCol w:w="2486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Обзор новых публикаций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периодики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вопросам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Требования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развивающей предметно-пространственной среде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учетом ФОП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ФГОС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727925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27925">
              <w:rPr>
                <w:rFonts w:eastAsia="MS Mincho"/>
                <w:bCs/>
                <w:sz w:val="24"/>
                <w:szCs w:val="24"/>
                <w:lang w:val="ru-RU" w:eastAsia="ja-JP"/>
              </w:rPr>
              <w:t xml:space="preserve">Эффективные формы </w:t>
            </w:r>
            <w:r w:rsidRPr="001B5FC0">
              <w:rPr>
                <w:rFonts w:eastAsia="MS Mincho"/>
                <w:bCs/>
                <w:sz w:val="24"/>
                <w:szCs w:val="24"/>
                <w:lang w:val="ru-RU" w:eastAsia="ja-JP"/>
              </w:rPr>
              <w:t>сотрудничества с родителями по вопросам здоровьесбережения</w:t>
            </w:r>
            <w:r w:rsidRPr="00727925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27925"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727925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lastRenderedPageBreak/>
              <w:t>Профилактика простудных заболеваний 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детей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осенний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зимний периоды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27925">
              <w:rPr>
                <w:color w:val="000000"/>
                <w:sz w:val="24"/>
                <w:szCs w:val="24"/>
                <w:lang w:val="ru-RU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27925">
              <w:rPr>
                <w:color w:val="000000"/>
                <w:sz w:val="24"/>
                <w:szCs w:val="24"/>
                <w:lang w:val="ru-RU"/>
              </w:rPr>
              <w:t>Медработник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из Ильинской амбулатории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Внедрение педагогических технологий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практик, направленных на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противодействие проявлениям идеологии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практики экстремизма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1031B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51031B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Современные  технологии речевого развития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1031B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51031B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Организация профилактической, оздоровительной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образовательной деятельности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детьми летом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1031B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1031B"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1031B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Pr="00AF19E5" w:rsidRDefault="00367B5E" w:rsidP="00367B5E">
      <w:pPr>
        <w:rPr>
          <w:color w:val="000000"/>
          <w:sz w:val="24"/>
          <w:szCs w:val="24"/>
          <w:lang w:val="ru-RU"/>
        </w:rPr>
      </w:pPr>
      <w:r w:rsidRPr="00AF19E5">
        <w:rPr>
          <w:b/>
          <w:bCs/>
          <w:color w:val="000000"/>
          <w:sz w:val="24"/>
          <w:szCs w:val="24"/>
          <w:lang w:val="ru-RU"/>
        </w:rPr>
        <w:t>2.1.3. Семинары</w:t>
      </w:r>
      <w:r>
        <w:rPr>
          <w:b/>
          <w:bCs/>
          <w:color w:val="000000"/>
          <w:sz w:val="24"/>
          <w:szCs w:val="24"/>
          <w:lang w:val="ru-RU"/>
        </w:rPr>
        <w:t xml:space="preserve"> и круглые столы </w:t>
      </w:r>
      <w:r w:rsidRPr="00AF19E5">
        <w:rPr>
          <w:b/>
          <w:bCs/>
          <w:color w:val="000000"/>
          <w:sz w:val="24"/>
          <w:szCs w:val="24"/>
          <w:lang w:val="ru-RU"/>
        </w:rPr>
        <w:t>для педагогических работников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450"/>
        <w:gridCol w:w="1112"/>
        <w:gridCol w:w="2449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Создание условий для поддержки инициативы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самостоятельности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Внедрение инновационных педагогических технологий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практик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реализации ОП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Индивидуализация развивающей предметно-пространственной среды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дошкольной организации как эффективное условие полноценного развития личности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Физкультурно-оздоровительный климат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Инструктор по физической культуре</w:t>
            </w:r>
          </w:p>
        </w:tc>
      </w:tr>
      <w:tr w:rsidR="00367B5E" w:rsidRPr="00822EE7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Чек-лист по созданию модели взаимодействия ДОУ и семьи по речевому развитию детей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22EE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Февраль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22EE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8011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Формирование профессиональной готовности педагогических кадров ДОО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начальной школы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обеспечению единого образовательного пространства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рамках ФГОС ДО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НОО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Март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оспитатели подготовительных групп </w:t>
            </w:r>
          </w:p>
        </w:tc>
      </w:tr>
      <w:tr w:rsidR="00367B5E" w:rsidRPr="005B5D77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B5D7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Обогащение ППРС в  соответствии с годовыми задачами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B5D7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Апрель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B5D7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2.1.4. План педагогических советов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13"/>
        <w:gridCol w:w="995"/>
        <w:gridCol w:w="2103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Тема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1.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Установочный педсовет «Планирование деятельности детского сада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новом учебном году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учетом ФГОС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ФОП ДО»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>1.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>Выполнение решений предыдущего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>педсовета</w:t>
            </w:r>
          </w:p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lastRenderedPageBreak/>
              <w:t>-подведение итогов летней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>оздоровительной ра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боты</w:t>
            </w: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 xml:space="preserve"> -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 xml:space="preserve">Рассмотрение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годового 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>плана работы детского сада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6570E7">
              <w:rPr>
                <w:rFonts w:eastAsia="MS Mincho"/>
                <w:sz w:val="24"/>
                <w:szCs w:val="24"/>
                <w:lang w:val="ru-RU" w:eastAsia="ja-JP"/>
              </w:rPr>
              <w:t xml:space="preserve">на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2023/24 учебный год </w:t>
            </w:r>
          </w:p>
          <w:p w:rsidR="00367B5E" w:rsidRPr="00414B8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2.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Рассмотрение локальных нормативных актов:</w:t>
            </w:r>
          </w:p>
          <w:p w:rsidR="00367B5E" w:rsidRPr="00414B8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414B8C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➢</w:t>
            </w:r>
            <w:r w:rsidRPr="00414B8C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календарный учебный график к ООП ДО и</w:t>
            </w:r>
          </w:p>
          <w:p w:rsidR="00367B5E" w:rsidRPr="00414B8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АООП ДО на 202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3/24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 xml:space="preserve"> учебный год;</w:t>
            </w:r>
          </w:p>
          <w:p w:rsidR="00367B5E" w:rsidRPr="00414B8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414B8C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➢</w:t>
            </w:r>
            <w:r w:rsidRPr="00414B8C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режим  образовательной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деятельности во всех возрастных группах на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2023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-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2024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 xml:space="preserve"> уч.год</w:t>
            </w:r>
          </w:p>
          <w:p w:rsidR="00367B5E" w:rsidRPr="00414B8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414B8C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➢</w:t>
            </w:r>
            <w:r w:rsidRPr="00414B8C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Календарно-тематическое планирование на</w:t>
            </w:r>
          </w:p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2023-2024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 xml:space="preserve"> уч.год.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3.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Обсуждение проекта решений. Вынесение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414B8C">
              <w:rPr>
                <w:rFonts w:eastAsia="MS Mincho"/>
                <w:sz w:val="24"/>
                <w:szCs w:val="24"/>
                <w:lang w:val="ru-RU" w:eastAsia="ja-JP"/>
              </w:rPr>
              <w:t>решения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14B8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 xml:space="preserve">Август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AA1D88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645FB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2.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Тематический педсовет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«</w:t>
            </w:r>
            <w:r w:rsidRPr="005645FB">
              <w:rPr>
                <w:color w:val="000000"/>
                <w:sz w:val="24"/>
                <w:szCs w:val="24"/>
                <w:lang w:val="ru-RU"/>
              </w:rPr>
              <w:t>Конструктивное взаимодействие детского сада и семьи для целостного развития личности и успешной социализации ребенка</w:t>
            </w:r>
            <w:r>
              <w:rPr>
                <w:color w:val="000000"/>
                <w:sz w:val="24"/>
                <w:szCs w:val="24"/>
                <w:lang w:val="ru-RU"/>
              </w:rPr>
              <w:t>»</w:t>
            </w:r>
          </w:p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-организация взаимодействия ДОУ и родителей  для обеспечения качества физкультурно-оздоровительной работы.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-Итоги тематической проверки на тему: «Организация игрового пространства на прогулочном участке в ДОУ».</w:t>
            </w: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 xml:space="preserve"> </w:t>
            </w:r>
            <w:r w:rsidRPr="00CE5B2D">
              <w:rPr>
                <w:rFonts w:eastAsia="MS Mincho"/>
                <w:sz w:val="24"/>
                <w:szCs w:val="24"/>
                <w:lang w:val="ru-RU" w:eastAsia="ja-JP"/>
              </w:rPr>
              <w:t>Обсуждение проекта решений. Вынесение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CE5B2D">
              <w:rPr>
                <w:rFonts w:eastAsia="MS Mincho"/>
                <w:sz w:val="24"/>
                <w:szCs w:val="24"/>
                <w:lang w:val="ru-RU" w:eastAsia="ja-JP"/>
              </w:rPr>
              <w:t>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A1D8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  <w:p w:rsidR="00367B5E" w:rsidRPr="00AA1D88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BC119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3.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Тематический педсовет «</w:t>
            </w:r>
            <w:r>
              <w:rPr>
                <w:color w:val="000000"/>
                <w:sz w:val="24"/>
                <w:szCs w:val="24"/>
                <w:lang w:val="ru-RU"/>
              </w:rPr>
              <w:t>Современные технологии речевого развития детей дошкольного возраста</w:t>
            </w: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 xml:space="preserve"> -</w:t>
            </w:r>
            <w:r>
              <w:rPr>
                <w:rFonts w:asciiTheme="minorHAnsi" w:eastAsia="MS Mincho" w:hAnsiTheme="minorHAnsi" w:cs="TimesNewRomanPSMT"/>
                <w:sz w:val="24"/>
                <w:szCs w:val="24"/>
                <w:lang w:val="ru-RU" w:eastAsia="ja-JP"/>
              </w:rPr>
              <w:t xml:space="preserve"> </w:t>
            </w:r>
            <w:r w:rsidRPr="00BC1191">
              <w:rPr>
                <w:rFonts w:eastAsia="MS Mincho"/>
                <w:sz w:val="24"/>
                <w:szCs w:val="24"/>
                <w:lang w:val="ru-RU" w:eastAsia="ja-JP"/>
              </w:rPr>
              <w:t>Вступительное слово руководителя об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BC1191">
              <w:rPr>
                <w:rFonts w:eastAsia="MS Mincho"/>
                <w:sz w:val="24"/>
                <w:szCs w:val="24"/>
                <w:lang w:val="ru-RU" w:eastAsia="ja-JP"/>
              </w:rPr>
              <w:t>актуальности проблемы</w:t>
            </w:r>
            <w:r>
              <w:rPr>
                <w:color w:val="000000"/>
                <w:sz w:val="24"/>
                <w:szCs w:val="24"/>
                <w:lang w:val="ru-RU"/>
              </w:rPr>
              <w:t>.</w:t>
            </w:r>
          </w:p>
          <w:p w:rsidR="00367B5E" w:rsidRDefault="00367B5E" w:rsidP="001C3E58">
            <w:pP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-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</w:t>
            </w:r>
            <w:r w:rsidRPr="00BC1191">
              <w:rPr>
                <w:rFonts w:eastAsia="MS Mincho"/>
                <w:sz w:val="24"/>
                <w:szCs w:val="24"/>
                <w:lang w:val="ru-RU" w:eastAsia="ja-JP"/>
              </w:rPr>
              <w:t>Из опыта работы «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Развитие выразительной речи детей старшего дошкольного возраста через театрализованную деятельность</w:t>
            </w:r>
            <w:r w:rsidRPr="00BC1191">
              <w:rPr>
                <w:rFonts w:eastAsia="MS Mincho"/>
                <w:sz w:val="24"/>
                <w:szCs w:val="24"/>
                <w:lang w:val="ru-RU" w:eastAsia="ja-JP"/>
              </w:rPr>
              <w:t>»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.</w:t>
            </w: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 xml:space="preserve"> </w:t>
            </w:r>
          </w:p>
          <w:p w:rsidR="00367B5E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>-</w:t>
            </w:r>
            <w:r w:rsidRPr="0069374A">
              <w:rPr>
                <w:rFonts w:eastAsia="MS Mincho"/>
                <w:sz w:val="24"/>
                <w:szCs w:val="24"/>
                <w:lang w:val="ru-RU" w:eastAsia="ja-JP"/>
              </w:rPr>
              <w:t>Итоги тематической проверки «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Модель взаимодействия ДОУ и семьи</w:t>
            </w:r>
            <w:r w:rsidRPr="0069374A">
              <w:rPr>
                <w:rFonts w:eastAsia="MS Mincho"/>
                <w:sz w:val="24"/>
                <w:szCs w:val="24"/>
                <w:lang w:val="ru-RU" w:eastAsia="ja-JP"/>
              </w:rPr>
              <w:t xml:space="preserve"> по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развитию речи </w:t>
            </w:r>
            <w:r w:rsidRPr="0069374A">
              <w:rPr>
                <w:rFonts w:eastAsia="MS Mincho"/>
                <w:sz w:val="24"/>
                <w:szCs w:val="24"/>
                <w:lang w:val="ru-RU" w:eastAsia="ja-JP"/>
              </w:rPr>
              <w:t>в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о всех</w:t>
            </w:r>
            <w:r w:rsidRPr="0069374A">
              <w:rPr>
                <w:rFonts w:eastAsia="MS Mincho"/>
                <w:sz w:val="24"/>
                <w:szCs w:val="24"/>
                <w:lang w:val="ru-RU" w:eastAsia="ja-JP"/>
              </w:rPr>
              <w:t xml:space="preserve"> группах дошкольного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69374A">
              <w:rPr>
                <w:rFonts w:eastAsia="MS Mincho"/>
                <w:sz w:val="24"/>
                <w:szCs w:val="24"/>
                <w:lang w:val="ru-RU" w:eastAsia="ja-JP"/>
              </w:rPr>
              <w:t>возраста»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.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>Обсуждение проекта решений педсовета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. 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>Вынесение решения.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AF19E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Март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C119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C1191">
              <w:rPr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727925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№ 4.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Итоговый педсовет «Подведение итогов работы детского сада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2024/25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учебном году»</w:t>
            </w:r>
          </w:p>
          <w:p w:rsidR="00367B5E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-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 xml:space="preserve">Итоги выполнения годового плана за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2024-2025 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>учебный год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. Результаты мониторинга освоения детьми образовательной программы.</w:t>
            </w:r>
          </w:p>
          <w:p w:rsidR="00367B5E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-Отчеты воспитателей и специалистов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sz w:val="24"/>
                <w:szCs w:val="24"/>
                <w:lang w:val="ru-RU" w:eastAsia="ja-JP"/>
              </w:rPr>
              <w:t>-Наградная компания. План летней –оздоровительной работы на 2025г.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 xml:space="preserve"> Обсуждение проекта решений педсовета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. </w:t>
            </w:r>
            <w:r w:rsidRPr="006A6270">
              <w:rPr>
                <w:rFonts w:eastAsia="MS Mincho"/>
                <w:sz w:val="24"/>
                <w:szCs w:val="24"/>
                <w:lang w:val="ru-RU" w:eastAsia="ja-JP"/>
              </w:rPr>
              <w:t>Вынесение решения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C119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C1191">
              <w:rPr>
                <w:color w:val="000000"/>
                <w:sz w:val="24"/>
                <w:szCs w:val="24"/>
                <w:lang w:val="ru-RU"/>
              </w:rPr>
              <w:t>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27925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27925">
              <w:rPr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Pr="00AF19E5" w:rsidRDefault="00367B5E" w:rsidP="00367B5E">
      <w:pPr>
        <w:spacing w:line="600" w:lineRule="atLeast"/>
        <w:rPr>
          <w:b/>
          <w:bCs/>
          <w:color w:val="252525"/>
          <w:spacing w:val="-2"/>
          <w:sz w:val="48"/>
          <w:szCs w:val="4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lastRenderedPageBreak/>
        <w:t>2</w:t>
      </w:r>
      <w:r w:rsidRPr="00AF19E5">
        <w:rPr>
          <w:b/>
          <w:bCs/>
          <w:color w:val="252525"/>
          <w:spacing w:val="-2"/>
          <w:sz w:val="28"/>
          <w:szCs w:val="28"/>
          <w:lang w:val="ru-RU"/>
        </w:rPr>
        <w:t>.2.</w:t>
      </w:r>
      <w:r w:rsidRPr="00AF19E5">
        <w:rPr>
          <w:b/>
          <w:bCs/>
          <w:color w:val="252525"/>
          <w:spacing w:val="-2"/>
          <w:sz w:val="48"/>
          <w:szCs w:val="48"/>
          <w:lang w:val="ru-RU"/>
        </w:rPr>
        <w:t xml:space="preserve"> </w:t>
      </w:r>
      <w:r>
        <w:rPr>
          <w:b/>
          <w:bCs/>
          <w:color w:val="252525"/>
          <w:spacing w:val="-2"/>
          <w:sz w:val="28"/>
          <w:szCs w:val="28"/>
          <w:lang w:val="ru-RU"/>
        </w:rPr>
        <w:t>Год Семьи</w:t>
      </w:r>
    </w:p>
    <w:p w:rsidR="00367B5E" w:rsidRDefault="00367B5E" w:rsidP="00367B5E">
      <w:pPr>
        <w:rPr>
          <w:b/>
          <w:bCs/>
          <w:color w:val="000000"/>
          <w:sz w:val="24"/>
          <w:szCs w:val="24"/>
          <w:lang w:val="ru-RU"/>
        </w:rPr>
      </w:pPr>
      <w:r w:rsidRPr="00AF19E5">
        <w:rPr>
          <w:b/>
          <w:bCs/>
          <w:color w:val="000000"/>
          <w:sz w:val="24"/>
          <w:szCs w:val="24"/>
          <w:lang w:val="ru-RU"/>
        </w:rPr>
        <w:t xml:space="preserve">2.2.1. </w:t>
      </w:r>
      <w:r>
        <w:rPr>
          <w:b/>
          <w:bCs/>
          <w:color w:val="000000"/>
          <w:sz w:val="24"/>
          <w:szCs w:val="24"/>
          <w:lang w:val="ru-RU"/>
        </w:rPr>
        <w:t>План мероприятий к Семьи</w:t>
      </w:r>
    </w:p>
    <w:tbl>
      <w:tblPr>
        <w:tblW w:w="9159" w:type="dxa"/>
        <w:tblInd w:w="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1"/>
        <w:gridCol w:w="3693"/>
        <w:gridCol w:w="2526"/>
        <w:gridCol w:w="2409"/>
      </w:tblGrid>
      <w:tr w:rsidR="00367B5E" w:rsidRPr="001B3B42" w:rsidTr="001C3E58">
        <w:trPr>
          <w:trHeight w:val="639"/>
        </w:trPr>
        <w:tc>
          <w:tcPr>
            <w:tcW w:w="531" w:type="dxa"/>
          </w:tcPr>
          <w:p w:rsidR="00367B5E" w:rsidRPr="00727925" w:rsidRDefault="00367B5E" w:rsidP="001C3E58">
            <w:pPr>
              <w:jc w:val="center"/>
              <w:rPr>
                <w:rFonts w:eastAsia="MS Mincho"/>
                <w:b/>
                <w:lang w:val="ru-RU"/>
              </w:rPr>
            </w:pPr>
            <w:r w:rsidRPr="00727925">
              <w:rPr>
                <w:rFonts w:eastAsia="MS Mincho"/>
                <w:b/>
                <w:lang w:val="ru-RU"/>
              </w:rPr>
              <w:t>№</w:t>
            </w:r>
          </w:p>
          <w:p w:rsidR="00367B5E" w:rsidRPr="00727925" w:rsidRDefault="00367B5E" w:rsidP="001C3E58">
            <w:pPr>
              <w:jc w:val="center"/>
              <w:rPr>
                <w:rFonts w:eastAsia="MS Mincho"/>
                <w:b/>
                <w:lang w:val="ru-RU"/>
              </w:rPr>
            </w:pPr>
            <w:r w:rsidRPr="00727925">
              <w:rPr>
                <w:rFonts w:eastAsia="MS Mincho"/>
                <w:b/>
                <w:lang w:val="ru-RU"/>
              </w:rPr>
              <w:t>п\п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b/>
              </w:rPr>
            </w:pPr>
            <w:r w:rsidRPr="00B94E18">
              <w:rPr>
                <w:rFonts w:eastAsia="MS Mincho"/>
                <w:b/>
              </w:rPr>
              <w:t>Наименование мероприятия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b/>
              </w:rPr>
            </w:pPr>
            <w:r w:rsidRPr="00B94E18">
              <w:rPr>
                <w:rFonts w:eastAsia="MS Mincho"/>
                <w:b/>
              </w:rPr>
              <w:t>Ответственный и участники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b/>
              </w:rPr>
            </w:pPr>
            <w:r w:rsidRPr="00B94E18">
              <w:rPr>
                <w:rFonts w:eastAsia="MS Mincho"/>
                <w:b/>
              </w:rPr>
              <w:t>Срок исполнения</w:t>
            </w:r>
          </w:p>
        </w:tc>
      </w:tr>
      <w:tr w:rsidR="00367B5E" w:rsidRPr="001B3B42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1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szCs w:val="28"/>
                <w:lang w:val="ru-RU"/>
              </w:rPr>
            </w:pPr>
            <w:r w:rsidRPr="00B94E18">
              <w:rPr>
                <w:rFonts w:eastAsia="MS Mincho"/>
                <w:szCs w:val="28"/>
                <w:lang w:val="ru-RU"/>
              </w:rPr>
              <w:t xml:space="preserve">Подготовка для средств массовой информации (далее СМИ) материалов по формированию положительного имиджа </w:t>
            </w:r>
            <w:r>
              <w:rPr>
                <w:rFonts w:eastAsia="MS Mincho"/>
                <w:szCs w:val="28"/>
                <w:lang w:val="ru-RU"/>
              </w:rPr>
              <w:t>семьи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b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  <w:lang w:val="ru-RU"/>
              </w:rPr>
              <w:t xml:space="preserve">Август </w:t>
            </w:r>
            <w:r>
              <w:rPr>
                <w:rFonts w:eastAsia="MS Mincho"/>
              </w:rPr>
              <w:t xml:space="preserve"> 202</w:t>
            </w:r>
            <w:r>
              <w:rPr>
                <w:rFonts w:eastAsia="MS Mincho"/>
                <w:lang w:val="ru-RU"/>
              </w:rPr>
              <w:t>4</w:t>
            </w:r>
            <w:r w:rsidRPr="00B94E18">
              <w:rPr>
                <w:rFonts w:eastAsia="MS Mincho"/>
              </w:rPr>
              <w:t>-2025</w:t>
            </w:r>
          </w:p>
          <w:p w:rsidR="00367B5E" w:rsidRPr="0027513F" w:rsidRDefault="00367B5E" w:rsidP="001C3E58">
            <w:pPr>
              <w:rPr>
                <w:rFonts w:eastAsia="MS Mincho"/>
                <w:lang w:val="ru-RU"/>
              </w:rPr>
            </w:pPr>
          </w:p>
        </w:tc>
      </w:tr>
      <w:tr w:rsidR="00367B5E" w:rsidRPr="0007505D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2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szCs w:val="28"/>
                <w:lang w:val="ru-RU"/>
              </w:rPr>
            </w:pPr>
            <w:r w:rsidRPr="00B94E18">
              <w:rPr>
                <w:rFonts w:eastAsia="MS Mincho"/>
                <w:szCs w:val="28"/>
                <w:lang w:val="ru-RU"/>
              </w:rPr>
              <w:t xml:space="preserve">Участие в муниципальном  августовском педагогическом совещании 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Заведующий</w:t>
            </w:r>
            <w:r w:rsidRPr="00B94E18">
              <w:rPr>
                <w:rFonts w:eastAsia="MS Mincho"/>
                <w:lang w:val="ru-RU"/>
              </w:rPr>
              <w:t>, педагоги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Август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-2024</w:t>
            </w:r>
            <w:r w:rsidRPr="00B94E18">
              <w:rPr>
                <w:rFonts w:eastAsia="MS Mincho"/>
                <w:lang w:val="ru-RU"/>
              </w:rPr>
              <w:t>-2025</w:t>
            </w:r>
          </w:p>
        </w:tc>
      </w:tr>
      <w:tr w:rsidR="00367B5E" w:rsidRPr="0007505D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3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szCs w:val="28"/>
                <w:lang w:val="ru-RU"/>
              </w:rPr>
            </w:pPr>
            <w:r w:rsidRPr="00B94E18">
              <w:rPr>
                <w:rFonts w:eastAsia="MS Mincho"/>
                <w:szCs w:val="28"/>
                <w:lang w:val="ru-RU"/>
              </w:rPr>
              <w:t xml:space="preserve">Подготовка и ведение  информационных стендов и страниц сайта ДОУ к </w:t>
            </w:r>
            <w:r>
              <w:rPr>
                <w:rFonts w:eastAsia="MS Mincho"/>
                <w:szCs w:val="28"/>
                <w:lang w:val="ru-RU"/>
              </w:rPr>
              <w:t>Семьи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2024</w:t>
            </w:r>
            <w:r w:rsidRPr="00B94E18">
              <w:rPr>
                <w:rFonts w:eastAsia="MS Mincho"/>
                <w:lang w:val="ru-RU"/>
              </w:rPr>
              <w:t>-2025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ежемесячно</w:t>
            </w:r>
          </w:p>
        </w:tc>
      </w:tr>
      <w:tr w:rsidR="00367B5E" w:rsidRPr="0007505D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4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szCs w:val="28"/>
                <w:lang w:val="ru-RU"/>
              </w:rPr>
            </w:pPr>
            <w:r w:rsidRPr="00B94E18">
              <w:rPr>
                <w:rFonts w:eastAsia="MS Mincho"/>
                <w:szCs w:val="28"/>
                <w:lang w:val="ru-RU"/>
              </w:rPr>
              <w:t xml:space="preserve">Создание видеоролика «Один день из жизни </w:t>
            </w:r>
            <w:r>
              <w:rPr>
                <w:rFonts w:eastAsia="MS Mincho"/>
                <w:szCs w:val="28"/>
                <w:lang w:val="ru-RU"/>
              </w:rPr>
              <w:t>семьи</w:t>
            </w:r>
            <w:r w:rsidRPr="00B94E18">
              <w:rPr>
                <w:rFonts w:eastAsia="MS Mincho"/>
                <w:szCs w:val="28"/>
                <w:lang w:val="ru-RU"/>
              </w:rPr>
              <w:t>» с соц.сети «ВКонтакте»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воспитатели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Сентябрь 2024</w:t>
            </w:r>
          </w:p>
        </w:tc>
      </w:tr>
      <w:tr w:rsidR="00367B5E" w:rsidRPr="0007505D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5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szCs w:val="28"/>
                <w:lang w:val="ru-RU"/>
              </w:rPr>
            </w:pPr>
            <w:r w:rsidRPr="00B94E18">
              <w:rPr>
                <w:rFonts w:eastAsia="MS Mincho"/>
                <w:szCs w:val="28"/>
                <w:lang w:val="ru-RU"/>
              </w:rPr>
              <w:t>Повышение квалификации педагогов ДОУ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2024</w:t>
            </w:r>
            <w:r w:rsidRPr="00B94E18">
              <w:rPr>
                <w:rFonts w:eastAsia="MS Mincho"/>
                <w:lang w:val="ru-RU"/>
              </w:rPr>
              <w:t>-2025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В течении года</w:t>
            </w:r>
          </w:p>
        </w:tc>
      </w:tr>
      <w:tr w:rsidR="00367B5E" w:rsidRPr="001B3B42" w:rsidTr="001C3E58">
        <w:trPr>
          <w:trHeight w:val="1355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7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 xml:space="preserve">Организация проведения родительских собраний, посвященных Году </w:t>
            </w:r>
            <w:r>
              <w:rPr>
                <w:rFonts w:eastAsia="MS Mincho"/>
                <w:lang w:val="ru-RU"/>
              </w:rPr>
              <w:t>Семьи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Воспитатели групп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  <w:b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специалисты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 xml:space="preserve">Май 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 xml:space="preserve"> Сентябрь  202</w:t>
            </w:r>
            <w:r>
              <w:rPr>
                <w:rFonts w:eastAsia="MS Mincho"/>
                <w:lang w:val="ru-RU"/>
              </w:rPr>
              <w:t>4</w:t>
            </w:r>
            <w:r w:rsidRPr="00B94E18">
              <w:rPr>
                <w:rFonts w:eastAsia="MS Mincho"/>
              </w:rPr>
              <w:t>-2025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годы</w:t>
            </w:r>
          </w:p>
        </w:tc>
      </w:tr>
      <w:tr w:rsidR="00367B5E" w:rsidRPr="001B3B42" w:rsidTr="001C3E58">
        <w:trPr>
          <w:trHeight w:val="1002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8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Подготовка в ДОУ</w:t>
            </w:r>
          </w:p>
          <w:p w:rsidR="00367B5E" w:rsidRPr="00B94E18" w:rsidRDefault="00367B5E" w:rsidP="001C3E58">
            <w:pPr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«Дня открытых дверей»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Заведующий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Октябрь</w:t>
            </w:r>
            <w:r w:rsidRPr="00B94E18">
              <w:rPr>
                <w:rFonts w:eastAsia="MS Mincho"/>
                <w:lang w:val="ru-RU"/>
              </w:rPr>
              <w:t>, май</w:t>
            </w:r>
            <w:r w:rsidRPr="00B94E18">
              <w:rPr>
                <w:rFonts w:eastAsia="MS Mincho"/>
              </w:rPr>
              <w:t xml:space="preserve"> </w:t>
            </w:r>
            <w:r>
              <w:rPr>
                <w:rFonts w:eastAsia="MS Mincho"/>
                <w:lang w:val="ru-RU"/>
              </w:rPr>
              <w:t xml:space="preserve"> </w:t>
            </w:r>
            <w:r>
              <w:rPr>
                <w:rFonts w:eastAsia="MS Mincho"/>
              </w:rPr>
              <w:t>202</w:t>
            </w:r>
            <w:r>
              <w:rPr>
                <w:rFonts w:eastAsia="MS Mincho"/>
                <w:lang w:val="ru-RU"/>
              </w:rPr>
              <w:t>4</w:t>
            </w:r>
            <w:r w:rsidRPr="00B94E18">
              <w:rPr>
                <w:rFonts w:eastAsia="MS Mincho"/>
              </w:rPr>
              <w:t>-2025</w:t>
            </w:r>
          </w:p>
          <w:p w:rsidR="00367B5E" w:rsidRPr="006D2E16" w:rsidRDefault="00367B5E" w:rsidP="001C3E58">
            <w:pPr>
              <w:jc w:val="center"/>
              <w:rPr>
                <w:rFonts w:eastAsia="MS Mincho"/>
                <w:lang w:val="ru-RU"/>
              </w:rPr>
            </w:pPr>
          </w:p>
        </w:tc>
      </w:tr>
      <w:tr w:rsidR="00367B5E" w:rsidRPr="001B3B42" w:rsidTr="001C3E58">
        <w:trPr>
          <w:trHeight w:val="330"/>
        </w:trPr>
        <w:tc>
          <w:tcPr>
            <w:tcW w:w="531" w:type="dxa"/>
          </w:tcPr>
          <w:p w:rsidR="00367B5E" w:rsidRPr="005F7127" w:rsidRDefault="00367B5E" w:rsidP="001C3E58">
            <w:pPr>
              <w:jc w:val="center"/>
              <w:rPr>
                <w:rFonts w:eastAsia="MS Mincho"/>
                <w:lang w:val="ru-RU"/>
              </w:rPr>
            </w:pPr>
            <w:r>
              <w:rPr>
                <w:rFonts w:eastAsia="MS Mincho"/>
                <w:lang w:val="ru-RU"/>
              </w:rPr>
              <w:t>9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Подготовка представлений и ходатайства на ведомственные, государственные и министерские награды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Заведующая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</w:t>
            </w:r>
            <w:r>
              <w:rPr>
                <w:rFonts w:eastAsia="MS Mincho"/>
                <w:lang w:val="ru-RU"/>
              </w:rPr>
              <w:t>4</w:t>
            </w:r>
            <w:r w:rsidRPr="00B94E18">
              <w:rPr>
                <w:rFonts w:eastAsia="MS Mincho"/>
              </w:rPr>
              <w:t>-2025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годы</w:t>
            </w:r>
          </w:p>
        </w:tc>
      </w:tr>
      <w:tr w:rsidR="00367B5E" w:rsidRPr="001B3B42" w:rsidTr="001C3E58">
        <w:trPr>
          <w:trHeight w:val="330"/>
        </w:trPr>
        <w:tc>
          <w:tcPr>
            <w:tcW w:w="531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</w:rPr>
              <w:t>1</w:t>
            </w:r>
            <w:r>
              <w:rPr>
                <w:rFonts w:eastAsia="MS Mincho"/>
                <w:lang w:val="ru-RU"/>
              </w:rPr>
              <w:t>0</w:t>
            </w:r>
          </w:p>
        </w:tc>
        <w:tc>
          <w:tcPr>
            <w:tcW w:w="3693" w:type="dxa"/>
          </w:tcPr>
          <w:p w:rsidR="00367B5E" w:rsidRPr="00B94E18" w:rsidRDefault="00367B5E" w:rsidP="001C3E58">
            <w:pPr>
              <w:rPr>
                <w:rFonts w:eastAsia="MS Mincho"/>
                <w:lang w:val="ru-RU"/>
              </w:rPr>
            </w:pPr>
            <w:r w:rsidRPr="00B94E18">
              <w:rPr>
                <w:rFonts w:eastAsia="MS Mincho"/>
                <w:lang w:val="ru-RU"/>
              </w:rPr>
              <w:t>Организация работы по заключению договора о целевом обучении по образовательным программам высшего и среднего образования</w:t>
            </w:r>
          </w:p>
        </w:tc>
        <w:tc>
          <w:tcPr>
            <w:tcW w:w="2526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 xml:space="preserve">Заведующий </w:t>
            </w:r>
          </w:p>
        </w:tc>
        <w:tc>
          <w:tcPr>
            <w:tcW w:w="2409" w:type="dxa"/>
          </w:tcPr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>
              <w:rPr>
                <w:rFonts w:eastAsia="MS Mincho"/>
              </w:rPr>
              <w:t>202</w:t>
            </w:r>
            <w:r>
              <w:rPr>
                <w:rFonts w:eastAsia="MS Mincho"/>
                <w:lang w:val="ru-RU"/>
              </w:rPr>
              <w:t>4-</w:t>
            </w:r>
            <w:r w:rsidRPr="00B94E18">
              <w:rPr>
                <w:rFonts w:eastAsia="MS Mincho"/>
              </w:rPr>
              <w:t>2025</w:t>
            </w:r>
          </w:p>
          <w:p w:rsidR="00367B5E" w:rsidRPr="00B94E18" w:rsidRDefault="00367B5E" w:rsidP="001C3E58">
            <w:pPr>
              <w:jc w:val="center"/>
              <w:rPr>
                <w:rFonts w:eastAsia="MS Mincho"/>
              </w:rPr>
            </w:pPr>
            <w:r w:rsidRPr="00B94E18">
              <w:rPr>
                <w:rFonts w:eastAsia="MS Mincho"/>
              </w:rPr>
              <w:t>годы</w:t>
            </w:r>
          </w:p>
        </w:tc>
      </w:tr>
    </w:tbl>
    <w:p w:rsidR="00367B5E" w:rsidRPr="00542923" w:rsidRDefault="00367B5E" w:rsidP="00367B5E">
      <w:pPr>
        <w:jc w:val="center"/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 xml:space="preserve">2.2.2 </w:t>
      </w:r>
      <w:r w:rsidRPr="00542923">
        <w:rPr>
          <w:b/>
          <w:bCs/>
          <w:color w:val="000000"/>
          <w:sz w:val="24"/>
          <w:szCs w:val="24"/>
          <w:lang w:val="ru-RU"/>
        </w:rPr>
        <w:t>План организационных мероприятий в рамках проведения Года семьи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72"/>
        <w:gridCol w:w="1709"/>
        <w:gridCol w:w="2530"/>
      </w:tblGrid>
      <w:tr w:rsidR="00367B5E" w:rsidRPr="000D47DF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0D47DF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0D47DF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0D47DF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 xml:space="preserve">Организовать участие во Всероссийском родительском собрании «Если дружно, если вместе. </w:t>
            </w:r>
            <w:r w:rsidRPr="000D47DF">
              <w:rPr>
                <w:color w:val="000000"/>
                <w:sz w:val="24"/>
                <w:szCs w:val="24"/>
              </w:rPr>
              <w:t>Здоровье ребенка в наших руках»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Сентябрь 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 xml:space="preserve">Организовать и провести заседания организационного комитета по реализации Плана основных мероприятий детского сада, посвященных проведению </w:t>
            </w:r>
            <w:r w:rsidRPr="000D47DF">
              <w:rPr>
                <w:color w:val="000000"/>
                <w:sz w:val="24"/>
                <w:szCs w:val="24"/>
              </w:rPr>
              <w:t>Года семьи, а также по необходимости его обновления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Ежемесячно 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Оргкомитет</w:t>
            </w:r>
          </w:p>
        </w:tc>
      </w:tr>
      <w:tr w:rsidR="00367B5E" w:rsidRPr="00E87581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lastRenderedPageBreak/>
              <w:t>Актуализировать информацию о мероприятиях детского сада к Году семьи в госпаблике, на информационном стенде и официальном сайте детского сада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Ответственный за стенды детского сада, администратор сайта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Организовать воспитательные мероприятия в рамках Дней единых действий «#</w:t>
            </w:r>
            <w:r w:rsidRPr="000D47DF">
              <w:rPr>
                <w:color w:val="000000"/>
                <w:sz w:val="24"/>
                <w:szCs w:val="24"/>
              </w:rPr>
              <w:t>PRO</w:t>
            </w:r>
            <w:r w:rsidRPr="00542923">
              <w:rPr>
                <w:color w:val="000000"/>
                <w:sz w:val="24"/>
                <w:szCs w:val="24"/>
                <w:lang w:val="ru-RU"/>
              </w:rPr>
              <w:t xml:space="preserve">семью», посвященных Дню отца, Дню пожилого человека, Дню матери, закрытию </w:t>
            </w:r>
            <w:r w:rsidRPr="000D47DF">
              <w:rPr>
                <w:color w:val="000000"/>
                <w:sz w:val="24"/>
                <w:szCs w:val="24"/>
              </w:rPr>
              <w:t>Года семьи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Старший воспитатель, воспитатели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Обеспечивать конструктивное взаимодействие детского сада и семьями воспитанников для целостного развития личности и успешной социализации детей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В течение 2024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Социальный педагог, воспитатели</w:t>
            </w:r>
          </w:p>
        </w:tc>
      </w:tr>
    </w:tbl>
    <w:p w:rsidR="00367B5E" w:rsidRPr="00542923" w:rsidRDefault="00367B5E" w:rsidP="00367B5E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2</w:t>
      </w:r>
      <w:r w:rsidRPr="00542923">
        <w:rPr>
          <w:b/>
          <w:bCs/>
          <w:color w:val="000000"/>
          <w:sz w:val="24"/>
          <w:szCs w:val="24"/>
          <w:lang w:val="ru-RU"/>
        </w:rPr>
        <w:t>.</w:t>
      </w:r>
      <w:r>
        <w:rPr>
          <w:b/>
          <w:bCs/>
          <w:color w:val="000000"/>
          <w:sz w:val="24"/>
          <w:szCs w:val="24"/>
          <w:lang w:val="ru-RU"/>
        </w:rPr>
        <w:t>2.3</w:t>
      </w:r>
      <w:r w:rsidRPr="00542923">
        <w:rPr>
          <w:b/>
          <w:bCs/>
          <w:color w:val="000000"/>
          <w:sz w:val="24"/>
          <w:szCs w:val="24"/>
          <w:lang w:val="ru-RU"/>
        </w:rPr>
        <w:t>. Сопровождение воспитанников – детей ветеранов (участников) СВО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6"/>
        <w:gridCol w:w="1191"/>
        <w:gridCol w:w="2014"/>
      </w:tblGrid>
      <w:tr w:rsidR="00367B5E" w:rsidRPr="00542923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Разработка памяток и/или буклетов для родителей и обучающихся по вопросам предоставления мер социальной поддержки в сфере образования и иных видов помощи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Организация межведомственного взаимодействия для оказания необходимой помощи и поддержки воспитанникам, родители (законные представители) которых являются ветеранами (участниками) СВО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Информирование членов семей воспитанников о дополнительных ресурсах оказания комплексной помощи семьям ветеранов (участников) специальной военной операции (далее – СВО)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0D47DF" w:rsidTr="001C3E58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rPr>
                <w:color w:val="000000"/>
                <w:sz w:val="24"/>
                <w:szCs w:val="24"/>
              </w:rPr>
            </w:pPr>
            <w:r w:rsidRPr="000D47DF">
              <w:rPr>
                <w:color w:val="000000"/>
                <w:sz w:val="24"/>
                <w:szCs w:val="24"/>
              </w:rPr>
              <w:t>&lt;…&gt;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D47DF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367B5E" w:rsidRPr="0051031B" w:rsidRDefault="00367B5E" w:rsidP="00367B5E">
      <w:pPr>
        <w:spacing w:line="600" w:lineRule="atLeast"/>
        <w:rPr>
          <w:rFonts w:eastAsia="MS Mincho"/>
          <w:b/>
          <w:bCs/>
          <w:sz w:val="28"/>
          <w:szCs w:val="28"/>
          <w:lang w:val="ru-RU" w:eastAsia="ja-JP"/>
        </w:rPr>
      </w:pPr>
      <w:r w:rsidRPr="0051031B">
        <w:rPr>
          <w:rFonts w:eastAsia="MS Mincho"/>
          <w:b/>
          <w:bCs/>
          <w:sz w:val="28"/>
          <w:szCs w:val="28"/>
          <w:lang w:val="ru-RU" w:eastAsia="ja-JP"/>
        </w:rPr>
        <w:t>Школа мо</w:t>
      </w:r>
      <w:r>
        <w:rPr>
          <w:rFonts w:eastAsia="MS Mincho"/>
          <w:b/>
          <w:bCs/>
          <w:sz w:val="28"/>
          <w:szCs w:val="28"/>
          <w:lang w:val="ru-RU" w:eastAsia="ja-JP"/>
        </w:rPr>
        <w:t>л</w:t>
      </w:r>
      <w:r w:rsidRPr="0051031B">
        <w:rPr>
          <w:rFonts w:eastAsia="MS Mincho"/>
          <w:b/>
          <w:bCs/>
          <w:sz w:val="28"/>
          <w:szCs w:val="28"/>
          <w:lang w:val="ru-RU" w:eastAsia="ja-JP"/>
        </w:rPr>
        <w:t>одого педагога</w:t>
      </w:r>
      <w:r>
        <w:rPr>
          <w:rFonts w:eastAsia="MS Mincho"/>
          <w:b/>
          <w:bCs/>
          <w:sz w:val="28"/>
          <w:szCs w:val="28"/>
          <w:lang w:val="ru-RU" w:eastAsia="ja-JP"/>
        </w:rPr>
        <w:t xml:space="preserve"> (при необходимости)</w:t>
      </w:r>
    </w:p>
    <w:tbl>
      <w:tblPr>
        <w:tblW w:w="937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0"/>
        <w:gridCol w:w="4403"/>
        <w:gridCol w:w="1917"/>
        <w:gridCol w:w="2441"/>
      </w:tblGrid>
      <w:tr w:rsidR="00367B5E" w:rsidTr="001C3E58">
        <w:trPr>
          <w:trHeight w:val="1211"/>
        </w:trPr>
        <w:tc>
          <w:tcPr>
            <w:tcW w:w="610" w:type="dxa"/>
          </w:tcPr>
          <w:p w:rsidR="00367B5E" w:rsidRPr="00CF6B35" w:rsidRDefault="00367B5E" w:rsidP="001C3E58">
            <w:pPr>
              <w:spacing w:line="600" w:lineRule="atLeast"/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</w:pPr>
            <w:r w:rsidRPr="00CF6B35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>№ п/п</w:t>
            </w:r>
          </w:p>
        </w:tc>
        <w:tc>
          <w:tcPr>
            <w:tcW w:w="4403" w:type="dxa"/>
          </w:tcPr>
          <w:p w:rsidR="00367B5E" w:rsidRPr="00CF6B35" w:rsidRDefault="00367B5E" w:rsidP="001C3E58">
            <w:pPr>
              <w:spacing w:line="600" w:lineRule="atLeast"/>
              <w:jc w:val="center"/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</w:pPr>
            <w:r w:rsidRPr="00CF6B35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>Тема</w:t>
            </w:r>
          </w:p>
        </w:tc>
        <w:tc>
          <w:tcPr>
            <w:tcW w:w="1917" w:type="dxa"/>
          </w:tcPr>
          <w:p w:rsidR="00367B5E" w:rsidRPr="00CF6B35" w:rsidRDefault="00367B5E" w:rsidP="001C3E58">
            <w:pPr>
              <w:spacing w:line="600" w:lineRule="atLeast"/>
              <w:jc w:val="center"/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</w:pPr>
            <w:r w:rsidRPr="00CF6B35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>Срок</w:t>
            </w:r>
          </w:p>
        </w:tc>
        <w:tc>
          <w:tcPr>
            <w:tcW w:w="2441" w:type="dxa"/>
          </w:tcPr>
          <w:p w:rsidR="00367B5E" w:rsidRPr="00CF6B35" w:rsidRDefault="00367B5E" w:rsidP="001C3E58">
            <w:pPr>
              <w:spacing w:line="600" w:lineRule="atLeast"/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</w:pPr>
            <w:r w:rsidRPr="00CF6B35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 xml:space="preserve">Ответственный </w:t>
            </w:r>
          </w:p>
        </w:tc>
      </w:tr>
      <w:tr w:rsidR="00367B5E" w:rsidTr="001C3E58">
        <w:trPr>
          <w:trHeight w:val="823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1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Просмотр организации совместной образовательной деятельности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 xml:space="preserve">Ежемесячно 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</w:p>
        </w:tc>
      </w:tr>
      <w:tr w:rsidR="00367B5E" w:rsidTr="001C3E58">
        <w:trPr>
          <w:trHeight w:val="1092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2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Миниопросы, позволяющие выявить формирование педагогической грамотности педагога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1 раз в квартал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  <w:tr w:rsidR="00367B5E" w:rsidTr="001C3E58">
        <w:trPr>
          <w:trHeight w:val="1092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lastRenderedPageBreak/>
              <w:t>3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Ознакомление с нормативно-правовой базой дошкольного образования, локальными актами МКДОУ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 xml:space="preserve">В течении года 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  <w:tr w:rsidR="00367B5E" w:rsidTr="001C3E58">
        <w:trPr>
          <w:trHeight w:val="1107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4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Посещение педагогических часов, семинаров,</w:t>
            </w:r>
          </w:p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открытых мероприятий, консультаций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По плану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  <w:tr w:rsidR="00367B5E" w:rsidTr="001C3E58">
        <w:trPr>
          <w:trHeight w:val="583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5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Индивидуальные консультации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 xml:space="preserve">По запросу 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  <w:tr w:rsidR="00367B5E" w:rsidTr="001C3E58">
        <w:trPr>
          <w:trHeight w:val="598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6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 xml:space="preserve">Взаимопосещение  </w:t>
            </w:r>
          </w:p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образовательной деятельности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В течение года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  <w:tr w:rsidR="00367B5E" w:rsidTr="001C3E58">
        <w:trPr>
          <w:trHeight w:val="838"/>
        </w:trPr>
        <w:tc>
          <w:tcPr>
            <w:tcW w:w="610" w:type="dxa"/>
          </w:tcPr>
          <w:p w:rsidR="00367B5E" w:rsidRPr="00764905" w:rsidRDefault="00367B5E" w:rsidP="001C3E58">
            <w:pPr>
              <w:spacing w:line="600" w:lineRule="atLeast"/>
              <w:rPr>
                <w:rFonts w:eastAsia="MS Mincho"/>
                <w:bCs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7</w:t>
            </w:r>
          </w:p>
        </w:tc>
        <w:tc>
          <w:tcPr>
            <w:tcW w:w="4403" w:type="dxa"/>
          </w:tcPr>
          <w:p w:rsidR="00367B5E" w:rsidRPr="00764905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64905">
              <w:rPr>
                <w:rFonts w:eastAsia="MS Mincho"/>
                <w:sz w:val="24"/>
                <w:szCs w:val="24"/>
                <w:lang w:val="ru-RU" w:eastAsia="ja-JP"/>
              </w:rPr>
              <w:t>Индивидуальный план работы педагога-наставника с молодым специалистом</w:t>
            </w:r>
          </w:p>
        </w:tc>
        <w:tc>
          <w:tcPr>
            <w:tcW w:w="1917" w:type="dxa"/>
          </w:tcPr>
          <w:p w:rsidR="00367B5E" w:rsidRPr="00764905" w:rsidRDefault="00367B5E" w:rsidP="001C3E58">
            <w:pPr>
              <w:spacing w:line="600" w:lineRule="atLeast"/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  <w:r w:rsidRPr="00764905">
              <w:rPr>
                <w:rFonts w:eastAsia="MS Mincho"/>
                <w:bCs/>
                <w:sz w:val="24"/>
                <w:szCs w:val="24"/>
                <w:lang w:val="ru-RU" w:eastAsia="ja-JP"/>
              </w:rPr>
              <w:t>В течение года</w:t>
            </w:r>
          </w:p>
        </w:tc>
        <w:tc>
          <w:tcPr>
            <w:tcW w:w="2441" w:type="dxa"/>
          </w:tcPr>
          <w:p w:rsidR="00367B5E" w:rsidRPr="00764905" w:rsidRDefault="00367B5E" w:rsidP="001C3E58">
            <w:pPr>
              <w:rPr>
                <w:rFonts w:ascii="TimesNewRomanPS-BoldMT" w:eastAsia="MS Mincho" w:hAnsi="TimesNewRomanPS-BoldMT" w:cs="TimesNewRomanPS-BoldMT"/>
                <w:b/>
                <w:bCs/>
                <w:sz w:val="28"/>
                <w:szCs w:val="28"/>
                <w:lang w:val="ru-RU" w:eastAsia="ja-JP"/>
              </w:rPr>
            </w:pPr>
          </w:p>
        </w:tc>
      </w:tr>
    </w:tbl>
    <w:p w:rsidR="00367B5E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 w:rsidRPr="00D12FC6">
        <w:rPr>
          <w:b/>
          <w:bCs/>
          <w:color w:val="252525"/>
          <w:spacing w:val="-2"/>
          <w:sz w:val="28"/>
          <w:szCs w:val="28"/>
        </w:rPr>
        <w:t>2.3. Работа с кадрами</w:t>
      </w:r>
    </w:p>
    <w:p w:rsidR="00367B5E" w:rsidRDefault="00367B5E" w:rsidP="00367B5E">
      <w:pPr>
        <w:spacing w:line="600" w:lineRule="atLeast"/>
        <w:rPr>
          <w:rFonts w:eastAsia="MS Mincho"/>
          <w:b/>
          <w:bCs/>
          <w:sz w:val="24"/>
          <w:szCs w:val="24"/>
          <w:lang w:val="ru-RU" w:eastAsia="ja-JP"/>
        </w:rPr>
      </w:pPr>
      <w:r w:rsidRPr="006D2E16">
        <w:rPr>
          <w:rFonts w:eastAsia="MS Mincho"/>
          <w:b/>
          <w:bCs/>
          <w:sz w:val="24"/>
          <w:szCs w:val="24"/>
          <w:lang w:val="ru-RU" w:eastAsia="ja-JP"/>
        </w:rPr>
        <w:t>Планирование работы по сохранению и развитию кадрового</w:t>
      </w:r>
      <w:r>
        <w:rPr>
          <w:rFonts w:eastAsia="MS Mincho"/>
          <w:b/>
          <w:bCs/>
          <w:sz w:val="24"/>
          <w:szCs w:val="24"/>
          <w:lang w:val="ru-RU" w:eastAsia="ja-JP"/>
        </w:rPr>
        <w:t xml:space="preserve"> потенциала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613"/>
        <w:gridCol w:w="2311"/>
        <w:gridCol w:w="2536"/>
      </w:tblGrid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Наименование мероприятия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Сроки 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Ответственный </w:t>
            </w: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1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Создание информационного банка данных по педагогическим кадрам МКДОУ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2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Обновление информации о педагогических кадрах на сайте ДОУ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3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Планирование и организация работы педагогического совета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4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Мониторинг потребностей педагогов в получении новых знаний (диагностическая карта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возможностей и затруднений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педагога)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Август 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5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Направление на курсы повышения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квалификации на базе городских,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районных и областных учреждений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дополнительного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профессионального образования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6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Обобщение и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распространение инновационного опыта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работы МКДОУ (публикации в изданиях СМИ, участие в педагогических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конференциях)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rPr>
          <w:trHeight w:val="70"/>
        </w:trPr>
        <w:tc>
          <w:tcPr>
            <w:tcW w:w="1008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lastRenderedPageBreak/>
              <w:t>7</w:t>
            </w:r>
          </w:p>
        </w:tc>
        <w:tc>
          <w:tcPr>
            <w:tcW w:w="3613" w:type="dxa"/>
          </w:tcPr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Проведение семинаров и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sz w:val="24"/>
                <w:szCs w:val="24"/>
                <w:lang w:val="ru-RU" w:eastAsia="ja-JP"/>
              </w:rPr>
              <w:t>консультация для педагогов МКДОУ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течение года</w:t>
            </w:r>
          </w:p>
        </w:tc>
        <w:tc>
          <w:tcPr>
            <w:tcW w:w="2536" w:type="dxa"/>
          </w:tcPr>
          <w:p w:rsidR="00367B5E" w:rsidRPr="0093157C" w:rsidRDefault="00367B5E" w:rsidP="001C3E58">
            <w:pPr>
              <w:spacing w:line="600" w:lineRule="atLeast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Аттестация педагогических работников</w:t>
      </w:r>
    </w:p>
    <w:tbl>
      <w:tblPr>
        <w:tblW w:w="945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6408"/>
        <w:gridCol w:w="1872"/>
        <w:gridCol w:w="1175"/>
      </w:tblGrid>
      <w:tr w:rsidR="00367B5E" w:rsidRPr="008F15A0" w:rsidTr="001C3E58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 xml:space="preserve">Мероприятие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</w:tr>
      <w:tr w:rsidR="00367B5E" w:rsidRPr="008F15A0" w:rsidTr="001C3E58">
        <w:trPr>
          <w:trHeight w:val="298"/>
        </w:trPr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1. Аттестация педагогических работников</w:t>
            </w:r>
          </w:p>
        </w:tc>
      </w:tr>
      <w:tr w:rsidR="00367B5E" w:rsidRPr="00542923" w:rsidTr="001C3E58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Сентябрь</w:t>
            </w:r>
          </w:p>
        </w:tc>
      </w:tr>
      <w:tr w:rsidR="00367B5E" w:rsidRPr="00542923" w:rsidTr="001C3E58">
        <w:trPr>
          <w:trHeight w:val="28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4292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542923">
              <w:rPr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lang w:val="ru-RU"/>
              </w:rPr>
            </w:pPr>
            <w:r>
              <w:rPr>
                <w:lang w:val="ru-RU"/>
              </w:rPr>
              <w:t>Октябрь</w:t>
            </w:r>
          </w:p>
        </w:tc>
      </w:tr>
      <w:tr w:rsidR="00367B5E" w:rsidRPr="008F15A0" w:rsidTr="001C3E58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4D58D9">
              <w:rPr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</w:tr>
      <w:tr w:rsidR="00367B5E" w:rsidRPr="008F15A0" w:rsidTr="001C3E58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4D58D9">
              <w:rPr>
                <w:color w:val="000000"/>
                <w:sz w:val="24"/>
                <w:szCs w:val="24"/>
                <w:lang w:val="ru-RU"/>
              </w:rPr>
              <w:t>Заключить договоры об обучении работников по дополнительным профессиональным программам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Ноябрь </w:t>
            </w:r>
          </w:p>
        </w:tc>
      </w:tr>
      <w:tr w:rsidR="00367B5E" w:rsidRPr="008F15A0" w:rsidTr="001C3E58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 w:rsidRPr="004D58D9">
              <w:rPr>
                <w:b/>
                <w:color w:val="000000"/>
                <w:sz w:val="24"/>
                <w:szCs w:val="24"/>
                <w:lang w:val="ru-RU"/>
              </w:rPr>
              <w:t>Ф.И.О педагога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4D58D9" w:rsidRDefault="00367B5E" w:rsidP="001C3E5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Д</w:t>
            </w:r>
            <w:r w:rsidRPr="004D58D9">
              <w:rPr>
                <w:b/>
                <w:color w:val="000000"/>
                <w:sz w:val="24"/>
                <w:szCs w:val="24"/>
                <w:lang w:val="ru-RU"/>
              </w:rPr>
              <w:t>олжность</w:t>
            </w:r>
            <w:r>
              <w:rPr>
                <w:b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8F15A0" w:rsidTr="001C3E58">
        <w:trPr>
          <w:trHeight w:val="29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5082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Вылегжанина К.Н.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5082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05082F">
              <w:rPr>
                <w:color w:val="000000"/>
                <w:sz w:val="24"/>
                <w:szCs w:val="24"/>
                <w:lang w:val="ru-RU"/>
              </w:rPr>
              <w:t>воспитатель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июнь 2025 </w:t>
            </w:r>
          </w:p>
        </w:tc>
      </w:tr>
    </w:tbl>
    <w:p w:rsidR="00367B5E" w:rsidRDefault="00367B5E" w:rsidP="00367B5E">
      <w:pPr>
        <w:rPr>
          <w:b/>
          <w:bCs/>
          <w:color w:val="000000"/>
          <w:sz w:val="24"/>
          <w:szCs w:val="24"/>
          <w:lang w:val="ru-RU"/>
        </w:rPr>
      </w:pPr>
    </w:p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2.3.2. Повышение квалификации педагогических работников</w:t>
      </w:r>
    </w:p>
    <w:tbl>
      <w:tblPr>
        <w:tblW w:w="928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575"/>
        <w:gridCol w:w="1794"/>
        <w:gridCol w:w="2916"/>
      </w:tblGrid>
      <w:tr w:rsidR="00367B5E" w:rsidRPr="008F15A0" w:rsidTr="001C3E58">
        <w:trPr>
          <w:trHeight w:val="551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35969" w:rsidRDefault="00367B5E" w:rsidP="001C3E5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М</w:t>
            </w:r>
            <w:r w:rsidRPr="00735969">
              <w:rPr>
                <w:b/>
                <w:color w:val="000000"/>
                <w:sz w:val="24"/>
                <w:szCs w:val="24"/>
                <w:lang w:val="ru-RU"/>
              </w:rPr>
              <w:t xml:space="preserve">ероприятие  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35969" w:rsidRDefault="00367B5E" w:rsidP="001C3E5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С</w:t>
            </w:r>
            <w:r w:rsidRPr="00735969">
              <w:rPr>
                <w:b/>
                <w:color w:val="000000"/>
                <w:sz w:val="24"/>
                <w:szCs w:val="24"/>
                <w:lang w:val="ru-RU"/>
              </w:rPr>
              <w:t xml:space="preserve">рок 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35969" w:rsidRDefault="00367B5E" w:rsidP="001C3E58">
            <w:pPr>
              <w:jc w:val="center"/>
              <w:rPr>
                <w:b/>
                <w:color w:val="000000"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О</w:t>
            </w:r>
            <w:r w:rsidRPr="00735969">
              <w:rPr>
                <w:b/>
                <w:color w:val="000000"/>
                <w:sz w:val="24"/>
                <w:szCs w:val="24"/>
                <w:lang w:val="ru-RU"/>
              </w:rPr>
              <w:t>тветственный</w:t>
            </w:r>
          </w:p>
        </w:tc>
      </w:tr>
      <w:tr w:rsidR="00367B5E" w:rsidRPr="005645FB" w:rsidTr="001C3E58">
        <w:trPr>
          <w:trHeight w:val="819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35969">
              <w:rPr>
                <w:color w:val="000000"/>
                <w:sz w:val="24"/>
                <w:szCs w:val="24"/>
                <w:lang w:val="ru-RU"/>
              </w:rPr>
              <w:t>Провести исследование по выявлению профессиональных дефицитов работников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Сентябрь</w:t>
            </w:r>
          </w:p>
          <w:p w:rsidR="00367B5E" w:rsidRPr="00735969" w:rsidRDefault="00367B5E" w:rsidP="001C3E58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006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5645FB" w:rsidTr="001C3E58">
        <w:trPr>
          <w:trHeight w:val="551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35969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35969">
              <w:rPr>
                <w:color w:val="000000"/>
                <w:sz w:val="24"/>
                <w:szCs w:val="24"/>
                <w:lang w:val="ru-RU"/>
              </w:rPr>
              <w:t>Составить списки педагогических работников, которые использовали право на дополнительное профессиональное образование по профилю педагогической деятельности три и более лет назад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006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5645FB" w:rsidTr="001C3E58">
        <w:trPr>
          <w:trHeight w:val="551"/>
        </w:trPr>
        <w:tc>
          <w:tcPr>
            <w:tcW w:w="45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735969">
              <w:rPr>
                <w:color w:val="000000"/>
                <w:sz w:val="24"/>
                <w:szCs w:val="24"/>
                <w:lang w:val="ru-RU"/>
              </w:rPr>
              <w:t>Утвердить перспективный план повышения квалификации и профпереподготовки работников с учетом проведенного исследования и подготовленного списка</w:t>
            </w:r>
          </w:p>
        </w:tc>
        <w:tc>
          <w:tcPr>
            <w:tcW w:w="1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6A6A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Октябрь</w:t>
            </w:r>
          </w:p>
        </w:tc>
        <w:tc>
          <w:tcPr>
            <w:tcW w:w="29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160061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Default="00367B5E" w:rsidP="00367B5E">
      <w:pPr>
        <w:rPr>
          <w:b/>
          <w:bCs/>
          <w:color w:val="000000"/>
          <w:sz w:val="24"/>
          <w:szCs w:val="24"/>
          <w:lang w:val="ru-RU"/>
        </w:rPr>
      </w:pPr>
    </w:p>
    <w:p w:rsidR="00367B5E" w:rsidRDefault="00367B5E" w:rsidP="00367B5E">
      <w:p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lastRenderedPageBreak/>
        <w:t>Открытые просмотры педагогической деятельности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6"/>
        <w:gridCol w:w="5569"/>
        <w:gridCol w:w="3103"/>
      </w:tblGrid>
      <w:tr w:rsidR="00367B5E" w:rsidTr="001C3E58">
        <w:trPr>
          <w:trHeight w:val="282"/>
        </w:trPr>
        <w:tc>
          <w:tcPr>
            <w:tcW w:w="636" w:type="dxa"/>
          </w:tcPr>
          <w:p w:rsidR="00367B5E" w:rsidRPr="000C5DFB" w:rsidRDefault="00367B5E" w:rsidP="001C3E58">
            <w:pPr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5569" w:type="dxa"/>
          </w:tcPr>
          <w:p w:rsidR="00367B5E" w:rsidRPr="000C5DFB" w:rsidRDefault="00367B5E" w:rsidP="001C3E58">
            <w:pPr>
              <w:jc w:val="center"/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  <w:t>Содержание</w:t>
            </w:r>
          </w:p>
        </w:tc>
        <w:tc>
          <w:tcPr>
            <w:tcW w:w="3103" w:type="dxa"/>
          </w:tcPr>
          <w:p w:rsidR="00367B5E" w:rsidRPr="000C5DFB" w:rsidRDefault="00367B5E" w:rsidP="001C3E58">
            <w:pPr>
              <w:jc w:val="center"/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  <w:t>Сроки/ Ответственный</w:t>
            </w:r>
          </w:p>
        </w:tc>
      </w:tr>
      <w:tr w:rsidR="00367B5E" w:rsidRPr="003965BF" w:rsidTr="001C3E58">
        <w:trPr>
          <w:trHeight w:val="282"/>
        </w:trPr>
        <w:tc>
          <w:tcPr>
            <w:tcW w:w="636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569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 Познавательное развитие. «Путешествие в страну здоровья»</w:t>
            </w:r>
          </w:p>
        </w:tc>
        <w:tc>
          <w:tcPr>
            <w:tcW w:w="3103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Январь  /Саитова Л.В.</w:t>
            </w:r>
          </w:p>
        </w:tc>
      </w:tr>
      <w:tr w:rsidR="00367B5E" w:rsidRPr="005645FB" w:rsidTr="001C3E58">
        <w:trPr>
          <w:trHeight w:val="485"/>
        </w:trPr>
        <w:tc>
          <w:tcPr>
            <w:tcW w:w="636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0C5DFB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569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Фольклорный праздник. «Масленица»</w:t>
            </w:r>
          </w:p>
        </w:tc>
        <w:tc>
          <w:tcPr>
            <w:tcW w:w="3103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Март</w:t>
            </w:r>
            <w:r w:rsidRPr="000C5DFB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/Погудина М.С.</w:t>
            </w:r>
          </w:p>
        </w:tc>
      </w:tr>
      <w:tr w:rsidR="00367B5E" w:rsidRPr="003965BF" w:rsidTr="001C3E58">
        <w:trPr>
          <w:trHeight w:val="282"/>
        </w:trPr>
        <w:tc>
          <w:tcPr>
            <w:tcW w:w="636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569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Тематическое занятие. «История и культура родного края»</w:t>
            </w:r>
          </w:p>
        </w:tc>
        <w:tc>
          <w:tcPr>
            <w:tcW w:w="3103" w:type="dxa"/>
          </w:tcPr>
          <w:p w:rsidR="00367B5E" w:rsidRPr="000C5DFB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Апрель /Рычкова С.В.</w:t>
            </w:r>
          </w:p>
        </w:tc>
      </w:tr>
    </w:tbl>
    <w:p w:rsidR="00367B5E" w:rsidRDefault="00367B5E" w:rsidP="00367B5E">
      <w:pPr>
        <w:rPr>
          <w:b/>
          <w:bCs/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  <w:lang w:val="ru-RU"/>
        </w:rPr>
        <w:t>Планирование работы с младшими воспитателями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02"/>
        <w:gridCol w:w="3701"/>
        <w:gridCol w:w="2245"/>
        <w:gridCol w:w="2269"/>
      </w:tblGrid>
      <w:tr w:rsidR="00367B5E" w:rsidRPr="00F818E9" w:rsidTr="001C3E58">
        <w:tc>
          <w:tcPr>
            <w:tcW w:w="828" w:type="dxa"/>
          </w:tcPr>
          <w:p w:rsidR="00367B5E" w:rsidRPr="007A4620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7A4620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3793" w:type="dxa"/>
          </w:tcPr>
          <w:p w:rsidR="00367B5E" w:rsidRPr="0093157C" w:rsidRDefault="00367B5E" w:rsidP="001C3E58">
            <w:pPr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 xml:space="preserve">Должностные обязанности младшего воспитателя.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93157C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367B5E" w:rsidTr="001C3E58">
        <w:tc>
          <w:tcPr>
            <w:tcW w:w="828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3793" w:type="dxa"/>
          </w:tcPr>
          <w:p w:rsidR="00367B5E" w:rsidRPr="0093157C" w:rsidRDefault="00367B5E" w:rsidP="001C3E58">
            <w:pPr>
              <w:rPr>
                <w:rFonts w:eastAsia="MS Mincho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>«О воспитании в детском саду. О значении психологического здоровья»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Ноябрь</w:t>
            </w:r>
            <w:r w:rsidRPr="0093157C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c>
          <w:tcPr>
            <w:tcW w:w="828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3793" w:type="dxa"/>
          </w:tcPr>
          <w:p w:rsidR="00367B5E" w:rsidRPr="0093157C" w:rsidRDefault="00367B5E" w:rsidP="001C3E58">
            <w:pPr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>«Сервировка стола для детей - это важно»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c>
          <w:tcPr>
            <w:tcW w:w="828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3793" w:type="dxa"/>
          </w:tcPr>
          <w:p w:rsidR="00367B5E" w:rsidRPr="0093157C" w:rsidRDefault="00367B5E" w:rsidP="001C3E58">
            <w:pPr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>Использование фольклора и художественного слова младшим воспитателем в развитии детей»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Апрель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c>
          <w:tcPr>
            <w:tcW w:w="828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3793" w:type="dxa"/>
          </w:tcPr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color w:val="0D0D0D"/>
                <w:lang w:val="ru-RU" w:eastAsia="ja-JP"/>
              </w:rPr>
              <w:t>«</w:t>
            </w: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>Роль младшего воспитателя в воспитании детей</w:t>
            </w:r>
          </w:p>
          <w:p w:rsidR="00367B5E" w:rsidRPr="0093157C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</w:pPr>
            <w:r w:rsidRPr="0093157C">
              <w:rPr>
                <w:rFonts w:eastAsia="MS Mincho"/>
                <w:color w:val="0D0D0D"/>
                <w:sz w:val="24"/>
                <w:szCs w:val="24"/>
                <w:lang w:val="ru-RU" w:eastAsia="ja-JP"/>
              </w:rPr>
              <w:t>дошкольного возраста в режимных моментах»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 w:rsidRPr="0093157C"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311" w:type="dxa"/>
          </w:tcPr>
          <w:p w:rsidR="00367B5E" w:rsidRPr="0093157C" w:rsidRDefault="00367B5E" w:rsidP="001C3E58">
            <w:pPr>
              <w:rPr>
                <w:rFonts w:eastAsia="MS Mincho"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bCs/>
          <w:sz w:val="24"/>
          <w:szCs w:val="24"/>
          <w:lang w:val="ru-RU" w:eastAsia="ja-JP"/>
        </w:rPr>
      </w:pPr>
    </w:p>
    <w:p w:rsidR="00367B5E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bCs/>
          <w:sz w:val="28"/>
          <w:szCs w:val="28"/>
          <w:lang w:val="ru-RU" w:eastAsia="ja-JP"/>
        </w:rPr>
      </w:pPr>
    </w:p>
    <w:p w:rsidR="00367B5E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bCs/>
          <w:sz w:val="28"/>
          <w:szCs w:val="28"/>
          <w:lang w:val="ru-RU" w:eastAsia="ja-JP"/>
        </w:rPr>
      </w:pPr>
    </w:p>
    <w:p w:rsidR="00367B5E" w:rsidRPr="00FA2DB5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bCs/>
          <w:sz w:val="28"/>
          <w:szCs w:val="28"/>
          <w:lang w:val="ru-RU" w:eastAsia="ja-JP"/>
        </w:rPr>
      </w:pPr>
      <w:r w:rsidRPr="00FA2DB5">
        <w:rPr>
          <w:rFonts w:eastAsia="MS Mincho"/>
          <w:b/>
          <w:bCs/>
          <w:sz w:val="28"/>
          <w:szCs w:val="28"/>
          <w:lang w:val="ru-RU" w:eastAsia="ja-JP"/>
        </w:rPr>
        <w:t>2.4. Сетевое взаимодействие</w:t>
      </w:r>
    </w:p>
    <w:p w:rsidR="00367B5E" w:rsidRDefault="00367B5E" w:rsidP="00367B5E">
      <w:pPr>
        <w:autoSpaceDE w:val="0"/>
        <w:autoSpaceDN w:val="0"/>
        <w:adjustRightInd w:val="0"/>
        <w:spacing w:before="0" w:beforeAutospacing="0" w:after="0" w:afterAutospacing="0"/>
        <w:rPr>
          <w:rFonts w:eastAsia="MS Mincho"/>
          <w:b/>
          <w:bCs/>
          <w:sz w:val="24"/>
          <w:szCs w:val="24"/>
          <w:lang w:val="ru-RU" w:eastAsia="ja-JP"/>
        </w:rPr>
      </w:pPr>
      <w:r>
        <w:rPr>
          <w:rFonts w:eastAsia="MS Mincho"/>
          <w:b/>
          <w:bCs/>
          <w:sz w:val="24"/>
          <w:szCs w:val="24"/>
          <w:lang w:val="ru-RU" w:eastAsia="ja-JP"/>
        </w:rPr>
        <w:t>Организация преемственности детского сада и школы</w:t>
      </w:r>
    </w:p>
    <w:tbl>
      <w:tblPr>
        <w:tblW w:w="9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0"/>
        <w:gridCol w:w="1858"/>
        <w:gridCol w:w="2717"/>
      </w:tblGrid>
      <w:tr w:rsidR="00367B5E" w:rsidTr="001C3E58">
        <w:trPr>
          <w:trHeight w:val="267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Содержание деятельности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Ответственные</w:t>
            </w:r>
          </w:p>
        </w:tc>
      </w:tr>
      <w:tr w:rsidR="00367B5E" w:rsidTr="001C3E58">
        <w:trPr>
          <w:trHeight w:val="267"/>
        </w:trPr>
        <w:tc>
          <w:tcPr>
            <w:tcW w:w="9305" w:type="dxa"/>
            <w:gridSpan w:val="3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1.Организационная работа</w:t>
            </w:r>
          </w:p>
        </w:tc>
      </w:tr>
      <w:tr w:rsidR="00367B5E" w:rsidTr="001C3E58">
        <w:trPr>
          <w:trHeight w:val="343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1.1 Заключение дог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овора о сетевом взаимодействии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 на 202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4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/202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5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учебный год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- с детской музыкальной школой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с.Ильинского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-с библиотекой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с.Ильинского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-с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ДК с.Ильинское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both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Участие воспитанников и педагогов детского сада в основных мероприятиях проводимых музыкальной школой, библиотекой,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домом культуры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Август 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Заведующий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rPr>
          <w:trHeight w:val="1084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1.2.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  Знакомство с образовательными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программами, реализуемые в</w:t>
            </w:r>
            <w:r w:rsidRPr="0094033B"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образовательных организациях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Сентябрь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rPr>
          <w:trHeight w:val="282"/>
        </w:trPr>
        <w:tc>
          <w:tcPr>
            <w:tcW w:w="9305" w:type="dxa"/>
            <w:gridSpan w:val="3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color w:val="252525"/>
                <w:spacing w:val="-2"/>
                <w:sz w:val="24"/>
                <w:szCs w:val="24"/>
                <w:lang w:val="ru-RU"/>
              </w:rPr>
              <w:t>2. Методическая работа</w:t>
            </w:r>
          </w:p>
        </w:tc>
      </w:tr>
      <w:tr w:rsidR="00367B5E" w:rsidRPr="00E87581" w:rsidTr="001C3E58">
        <w:trPr>
          <w:trHeight w:val="282"/>
        </w:trPr>
        <w:tc>
          <w:tcPr>
            <w:tcW w:w="4730" w:type="dxa"/>
          </w:tcPr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2.1. Посещение воспитателями уроков в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 1-м классе. 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Ноябрь-декабрь </w:t>
            </w:r>
          </w:p>
        </w:tc>
        <w:tc>
          <w:tcPr>
            <w:tcW w:w="2717" w:type="dxa"/>
          </w:tcPr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Рычкова С.В.,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Титова Ю.В.</w:t>
            </w: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lastRenderedPageBreak/>
              <w:t>2.2.Посещение учителями начальных классов образовательной деятельности подготовительной группы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(6-7лет)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Март </w:t>
            </w:r>
          </w:p>
        </w:tc>
        <w:tc>
          <w:tcPr>
            <w:tcW w:w="2717" w:type="dxa"/>
          </w:tcPr>
          <w:p w:rsidR="00367B5E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Рычкова С.В.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2.3.Круглый стол для педагогов ОУ по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результатам мониторинга «Готовность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дошкольников к школьному обучению»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 </w:t>
            </w:r>
          </w:p>
        </w:tc>
      </w:tr>
      <w:tr w:rsidR="00367B5E" w:rsidRPr="00E87581" w:rsidTr="001C3E58">
        <w:trPr>
          <w:trHeight w:val="282"/>
        </w:trPr>
        <w:tc>
          <w:tcPr>
            <w:tcW w:w="9305" w:type="dxa"/>
            <w:gridSpan w:val="3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>3.Психодиагностическая и коррекционно-развивающая работа</w:t>
            </w: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3.1. Проведение диагностической работы с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детьми 5-7-летнего возраста, направленной на выявление уровня и особенностей развития ребёнка, выбор дифференцированных педагогических условий, необходимых для его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развития и подготовки к школе</w:t>
            </w:r>
            <w:r w:rsidRPr="0094033B"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>.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Сентябрь, май 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3.2.Проведение образовательной деятельности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по коррекции речи детей</w:t>
            </w:r>
            <w:r w:rsidRPr="0094033B">
              <w:rPr>
                <w:rFonts w:ascii="TimesNewRomanPSMT" w:eastAsia="MS Mincho" w:hAnsi="TimesNewRomanPSMT" w:cs="TimesNewRomanPSMT"/>
                <w:sz w:val="24"/>
                <w:szCs w:val="24"/>
                <w:lang w:val="ru-RU" w:eastAsia="ja-JP"/>
              </w:rPr>
              <w:t>.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В течении учебного года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>Учитель-логопед</w:t>
            </w: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3.3.Мониторинг готовности дошкольников к школьному обучению.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Tr="001C3E58">
        <w:trPr>
          <w:trHeight w:val="282"/>
        </w:trPr>
        <w:tc>
          <w:tcPr>
            <w:tcW w:w="9305" w:type="dxa"/>
            <w:gridSpan w:val="3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t>4.Работа с родителями</w:t>
            </w:r>
          </w:p>
        </w:tc>
      </w:tr>
      <w:tr w:rsidR="00367B5E" w:rsidTr="001C3E58">
        <w:trPr>
          <w:trHeight w:val="282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4.1.Оформление информационного стенда «Для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вас родители, будущих первоклассников!»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4.2 Нетрадиционные формы работы с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родителями. «Папа, мама, я – читающая семья»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конкурс читающих семей.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4.3 Родительское собрание «Поступление детей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 школу – важное событие в жизни детей»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4.4 Подготовка рекомендаций для родителей: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«Правильное звукопроизношение как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залог успешного обучения в школе»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Анкетирование родителей «Ваш ребенок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скоро станет первоклассником»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4.5 Оказание консультационной помощи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родителям по подготовке детей к школе в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условиях семьи.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4.6 Цикл бесед: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«Первые трудности или как проходит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адаптация детей к школе»;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«Особенности организации обучения по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ФГОС в начальной школе»;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«Психологическая готовность ребёнка к</w:t>
            </w:r>
          </w:p>
          <w:p w:rsidR="00367B5E" w:rsidRPr="007B284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B284B">
              <w:rPr>
                <w:rFonts w:eastAsia="MS Mincho"/>
                <w:sz w:val="24"/>
                <w:szCs w:val="24"/>
                <w:lang w:val="ru-RU" w:eastAsia="ja-JP"/>
              </w:rPr>
              <w:t>школе»;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Wingdings-Regular" w:eastAsia="Wingdings-Regular" w:hAnsi="TimesNewRomanPSMT" w:cs="Wingdings-Regular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«Как подготовить ребенка к школе»;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ascii="MS Mincho" w:eastAsia="MS Mincho" w:hAnsi="MS Mincho" w:cs="MS Mincho" w:hint="eastAsia"/>
                <w:sz w:val="24"/>
                <w:szCs w:val="24"/>
                <w:lang w:val="ru-RU" w:eastAsia="ja-JP"/>
              </w:rPr>
              <w:t>✓</w:t>
            </w:r>
            <w:r w:rsidRPr="0094033B">
              <w:rPr>
                <w:rFonts w:eastAsia="Wingdings-Regular"/>
                <w:sz w:val="24"/>
                <w:szCs w:val="24"/>
                <w:lang w:val="ru-RU" w:eastAsia="ja-JP"/>
              </w:rPr>
              <w:t xml:space="preserve"> </w:t>
            </w: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«Готовим руку к письму»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4.7 Индивидуальное консультирование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родителей по результатам диагностики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готовности детей к обучению в школе.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Выставки детских работ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Октябрь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Декабрь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Февраль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 течение учебного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Года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 течение учебного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Года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 течение учебного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Года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Апрель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В течении учебного года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Воспитатели 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</w:p>
        </w:tc>
      </w:tr>
      <w:tr w:rsidR="00367B5E" w:rsidTr="001C3E58">
        <w:trPr>
          <w:trHeight w:val="282"/>
        </w:trPr>
        <w:tc>
          <w:tcPr>
            <w:tcW w:w="9305" w:type="dxa"/>
            <w:gridSpan w:val="3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jc w:val="center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/>
                <w:bCs/>
                <w:sz w:val="24"/>
                <w:szCs w:val="24"/>
                <w:lang w:val="ru-RU" w:eastAsia="ja-JP"/>
              </w:rPr>
              <w:lastRenderedPageBreak/>
              <w:t>5. Работа с детьми</w:t>
            </w:r>
          </w:p>
        </w:tc>
      </w:tr>
      <w:tr w:rsidR="00367B5E" w:rsidTr="001C3E58">
        <w:trPr>
          <w:trHeight w:val="70"/>
        </w:trPr>
        <w:tc>
          <w:tcPr>
            <w:tcW w:w="4730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5.1 Экскурсия детей в школу: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знакомство со зданием школы;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знакомство с кабинетом (классом);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знакомство со школьной мастерской;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знакомство с физкультурным залом;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- знакомство со школьной библиотекой.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5.2 Выпускной вечер «Прощай, любимый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ascii="TimesNewRomanPS-BoldMT" w:eastAsia="MS Mincho" w:hAnsi="TimesNewRomanPS-BoldMT" w:cs="TimesNewRomanPS-BoldMT"/>
                <w:b/>
                <w:bCs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>детский сад! Здравствуй, здравствуй, школа!» (приглашение учителя начальных классов)</w:t>
            </w:r>
          </w:p>
        </w:tc>
        <w:tc>
          <w:tcPr>
            <w:tcW w:w="1858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Апрель </w:t>
            </w: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</w:p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94033B">
              <w:rPr>
                <w:rFonts w:eastAsia="MS Mincho"/>
                <w:sz w:val="24"/>
                <w:szCs w:val="24"/>
                <w:lang w:val="ru-RU" w:eastAsia="ja-JP"/>
              </w:rPr>
              <w:t xml:space="preserve">Май </w:t>
            </w:r>
          </w:p>
        </w:tc>
        <w:tc>
          <w:tcPr>
            <w:tcW w:w="2717" w:type="dxa"/>
          </w:tcPr>
          <w:p w:rsidR="00367B5E" w:rsidRPr="0094033B" w:rsidRDefault="00367B5E" w:rsidP="001C3E58">
            <w:pPr>
              <w:autoSpaceDE w:val="0"/>
              <w:autoSpaceDN w:val="0"/>
              <w:adjustRightInd w:val="0"/>
              <w:spacing w:before="0" w:beforeAutospacing="0" w:after="0" w:afterAutospacing="0"/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</w:pPr>
            <w:r w:rsidRPr="0094033B">
              <w:rPr>
                <w:rFonts w:eastAsia="MS Mincho"/>
                <w:bCs/>
                <w:color w:val="252525"/>
                <w:spacing w:val="-2"/>
                <w:sz w:val="24"/>
                <w:szCs w:val="24"/>
                <w:lang w:val="ru-RU"/>
              </w:rPr>
              <w:t xml:space="preserve">Воспитатели </w:t>
            </w:r>
          </w:p>
        </w:tc>
      </w:tr>
    </w:tbl>
    <w:p w:rsidR="00367B5E" w:rsidRPr="00D12FC6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  <w:lang w:val="ru-RU"/>
        </w:rPr>
      </w:pPr>
      <w:r>
        <w:rPr>
          <w:b/>
          <w:bCs/>
          <w:color w:val="252525"/>
          <w:spacing w:val="-2"/>
          <w:sz w:val="28"/>
          <w:szCs w:val="28"/>
          <w:lang w:val="ru-RU"/>
        </w:rPr>
        <w:t>2.5</w:t>
      </w:r>
      <w:r w:rsidRPr="00D12FC6">
        <w:rPr>
          <w:b/>
          <w:bCs/>
          <w:color w:val="252525"/>
          <w:spacing w:val="-2"/>
          <w:sz w:val="28"/>
          <w:szCs w:val="28"/>
          <w:lang w:val="ru-RU"/>
        </w:rPr>
        <w:t>. Контроль и</w:t>
      </w:r>
      <w:r w:rsidRPr="00D12FC6">
        <w:rPr>
          <w:b/>
          <w:bCs/>
          <w:color w:val="252525"/>
          <w:spacing w:val="-2"/>
          <w:sz w:val="28"/>
          <w:szCs w:val="28"/>
        </w:rPr>
        <w:t> </w:t>
      </w:r>
      <w:r w:rsidRPr="00D12FC6">
        <w:rPr>
          <w:b/>
          <w:bCs/>
          <w:color w:val="252525"/>
          <w:spacing w:val="-2"/>
          <w:sz w:val="28"/>
          <w:szCs w:val="28"/>
          <w:lang w:val="ru-RU"/>
        </w:rPr>
        <w:t>оценка деятельности</w:t>
      </w:r>
    </w:p>
    <w:p w:rsidR="00367B5E" w:rsidRPr="00B13A70" w:rsidRDefault="00367B5E" w:rsidP="00367B5E">
      <w:pPr>
        <w:rPr>
          <w:color w:val="000000"/>
          <w:sz w:val="24"/>
          <w:szCs w:val="24"/>
          <w:lang w:val="ru-RU"/>
        </w:rPr>
      </w:pPr>
      <w:r w:rsidRPr="00B13A70">
        <w:rPr>
          <w:b/>
          <w:bCs/>
          <w:color w:val="000000"/>
          <w:sz w:val="24"/>
          <w:szCs w:val="24"/>
          <w:lang w:val="ru-RU"/>
        </w:rPr>
        <w:t>Внутрисадовский контроль</w:t>
      </w:r>
    </w:p>
    <w:tbl>
      <w:tblPr>
        <w:tblW w:w="943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676"/>
        <w:gridCol w:w="1766"/>
        <w:gridCol w:w="1673"/>
        <w:gridCol w:w="1414"/>
        <w:gridCol w:w="1906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E073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0737">
              <w:rPr>
                <w:b/>
                <w:bCs/>
                <w:color w:val="000000"/>
                <w:sz w:val="24"/>
                <w:szCs w:val="24"/>
                <w:lang w:val="ru-RU"/>
              </w:rPr>
              <w:t>Объект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E073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0737">
              <w:rPr>
                <w:b/>
                <w:bCs/>
                <w:color w:val="000000"/>
                <w:sz w:val="24"/>
                <w:szCs w:val="24"/>
                <w:lang w:val="ru-RU"/>
              </w:rPr>
              <w:t>Вид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E073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0737">
              <w:rPr>
                <w:b/>
                <w:bCs/>
                <w:color w:val="000000"/>
                <w:sz w:val="24"/>
                <w:szCs w:val="24"/>
                <w:lang w:val="ru-RU"/>
              </w:rPr>
              <w:t>Формы и</w:t>
            </w:r>
            <w:r w:rsidRPr="008F15A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CE0737">
              <w:rPr>
                <w:b/>
                <w:bCs/>
                <w:color w:val="000000"/>
                <w:sz w:val="24"/>
                <w:szCs w:val="24"/>
                <w:lang w:val="ru-RU"/>
              </w:rPr>
              <w:t>методы контроля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E0737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CE0737">
              <w:rPr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122436">
              <w:rPr>
                <w:b/>
                <w:bCs/>
                <w:color w:val="000000"/>
                <w:sz w:val="24"/>
                <w:szCs w:val="24"/>
                <w:lang w:val="ru-RU"/>
              </w:rPr>
              <w:t>Отв</w:t>
            </w:r>
            <w:r w:rsidRPr="008F15A0">
              <w:rPr>
                <w:b/>
                <w:bCs/>
                <w:color w:val="000000"/>
                <w:sz w:val="24"/>
                <w:szCs w:val="24"/>
              </w:rPr>
              <w:t>етственные</w:t>
            </w:r>
          </w:p>
        </w:tc>
      </w:tr>
      <w:tr w:rsidR="00367B5E" w:rsidRPr="00BB5B46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Состояние учебно-материальной базы, финансово-хозяйственная деятельность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Фронтальный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Посещение групп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Сентябрь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декабрь, март, июнь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F5964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 за</w:t>
            </w:r>
            <w:r>
              <w:rPr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Состояние условий для формирования основ патриотического развития дошкольников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Фронтальный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Посещение групп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учебных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Адаптация воспитанников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детском саду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Санитарное состояние помещений группы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F5964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Соблюдение требований к прогулке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Организация питания. Выполнение натуральных норм питания. </w:t>
            </w:r>
            <w:r w:rsidRPr="008F15A0">
              <w:rPr>
                <w:color w:val="000000"/>
                <w:sz w:val="24"/>
                <w:szCs w:val="24"/>
              </w:rPr>
              <w:t>Заболеваемость. Посещаемость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Посещение кухни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  <w:p w:rsidR="00367B5E" w:rsidRPr="003775F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Завхоз, кладовщик, повара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Планирование воспитательно-образовательной работы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детьми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учетом ФОП ДО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lastRenderedPageBreak/>
              <w:t>Эффективность деятельности коллектива детского сада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формированию привычки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здоровому образу жизни у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детей дошкольного возраста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Тематический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Открытый просмотр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Декабрь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Состояние документации педагогов, воспитателей групп.</w:t>
            </w:r>
          </w:p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Проведение родительских собраний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Анализ документации,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Октябрь, февраль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Соблюдение режима дня воспитанников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Анализ документации, 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Организация предметно-развивающей среды (уголки экологии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экспериментирования)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Февраль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Организация ООД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познавательному развитию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подготовительных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Сравнительный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Посещение групп, наблюдение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Март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Уровень подготовки детей к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школе. Анализ образовательной деятельности за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Итоговый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Май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Проведение оздоровительных мероприятий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режиме дня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Оперативный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Наблюдение, анализ документации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Июнь—август</w:t>
            </w:r>
          </w:p>
        </w:tc>
        <w:tc>
          <w:tcPr>
            <w:tcW w:w="19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Pr="00BF5964" w:rsidRDefault="00367B5E" w:rsidP="00367B5E">
      <w:pPr>
        <w:rPr>
          <w:color w:val="000000"/>
          <w:sz w:val="24"/>
          <w:szCs w:val="24"/>
          <w:lang w:val="ru-RU"/>
        </w:rPr>
      </w:pPr>
      <w:r w:rsidRPr="00BF5964">
        <w:rPr>
          <w:b/>
          <w:bCs/>
          <w:color w:val="000000"/>
          <w:sz w:val="24"/>
          <w:szCs w:val="24"/>
          <w:lang w:val="ru-RU"/>
        </w:rPr>
        <w:t xml:space="preserve"> Внутренняя система оценки качества образования</w:t>
      </w:r>
    </w:p>
    <w:tbl>
      <w:tblPr>
        <w:tblW w:w="944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696"/>
        <w:gridCol w:w="1658"/>
        <w:gridCol w:w="2093"/>
      </w:tblGrid>
      <w:tr w:rsidR="00367B5E" w:rsidRPr="008F15A0" w:rsidTr="001C3E58">
        <w:trPr>
          <w:trHeight w:val="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Анализ качества организации предметно-развивающей среды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Август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8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Мониторинг качества воспитательной работы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группах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учетом требований ФГОС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ФОП дошкольного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111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lastRenderedPageBreak/>
              <w:t>Оценка динамики показателей здоровья воспитанников (общего показателя здоровья, показателей заболеваемости органов зрения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опорно-двигательного аппарата, травматизма)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3775F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8F15A0" w:rsidTr="001C3E58">
        <w:trPr>
          <w:trHeight w:val="8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Анализ информационно-технического обеспечения воспитательного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образовательного процесса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Ноябрь, февраль,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55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Мониторинг выполнения муниципального задания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Сентябрь, декабрь, май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Заведующий</w:t>
            </w:r>
          </w:p>
        </w:tc>
      </w:tr>
      <w:tr w:rsidR="00367B5E" w:rsidRPr="008F15A0" w:rsidTr="001C3E58">
        <w:trPr>
          <w:trHeight w:val="82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Анализ своевременного размещения информации на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стендах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сайте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В течение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 xml:space="preserve">Заведующий,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Pr="00D12FC6" w:rsidRDefault="00367B5E" w:rsidP="00367B5E">
      <w:pPr>
        <w:spacing w:line="600" w:lineRule="atLeast"/>
        <w:rPr>
          <w:b/>
          <w:bCs/>
          <w:color w:val="252525"/>
          <w:spacing w:val="-2"/>
          <w:sz w:val="28"/>
          <w:szCs w:val="28"/>
        </w:rPr>
      </w:pPr>
      <w:r>
        <w:rPr>
          <w:b/>
          <w:bCs/>
          <w:color w:val="252525"/>
          <w:spacing w:val="-2"/>
          <w:sz w:val="28"/>
          <w:szCs w:val="28"/>
        </w:rPr>
        <w:t>2.</w:t>
      </w:r>
      <w:r>
        <w:rPr>
          <w:b/>
          <w:bCs/>
          <w:color w:val="252525"/>
          <w:spacing w:val="-2"/>
          <w:sz w:val="28"/>
          <w:szCs w:val="28"/>
          <w:lang w:val="ru-RU"/>
        </w:rPr>
        <w:t>6</w:t>
      </w:r>
      <w:r w:rsidRPr="00D12FC6">
        <w:rPr>
          <w:b/>
          <w:bCs/>
          <w:color w:val="252525"/>
          <w:spacing w:val="-2"/>
          <w:sz w:val="28"/>
          <w:szCs w:val="28"/>
        </w:rPr>
        <w:t>. Мониторинг инфраструктуры РППС</w:t>
      </w:r>
    </w:p>
    <w:tbl>
      <w:tblPr>
        <w:tblW w:w="920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904"/>
        <w:gridCol w:w="1426"/>
        <w:gridCol w:w="1877"/>
      </w:tblGrid>
      <w:tr w:rsidR="00367B5E" w:rsidRPr="008F15A0" w:rsidTr="001C3E58">
        <w:trPr>
          <w:trHeight w:val="276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5E" w:rsidRPr="008F15A0" w:rsidRDefault="00367B5E" w:rsidP="001C3E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5E" w:rsidRPr="008F15A0" w:rsidRDefault="00367B5E" w:rsidP="001C3E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67B5E" w:rsidRPr="008F15A0" w:rsidRDefault="00367B5E" w:rsidP="001C3E5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rPr>
          <w:trHeight w:val="8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Оценка РППС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учебно-методических материалов на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соответствие санитарным нормам, ФГОС ДО, ФОП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ФАОП 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  <w:r w:rsidRPr="008F15A0">
              <w:rPr>
                <w:color w:val="000000"/>
                <w:sz w:val="24"/>
                <w:szCs w:val="24"/>
              </w:rPr>
              <w:t xml:space="preserve">, завхоз </w:t>
            </w:r>
          </w:p>
        </w:tc>
      </w:tr>
      <w:tr w:rsidR="00367B5E" w:rsidRPr="008F15A0" w:rsidTr="001C3E58">
        <w:trPr>
          <w:trHeight w:val="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Мониторинг запросов родителей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отношении качества РППС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8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Изучение интересов, склонностей, предпочтений, индивидуальных особенностей детей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84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Организация предметно-развивающей среды (центры активности)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Октябрь—апрель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8F15A0" w:rsidTr="001C3E58">
        <w:trPr>
          <w:trHeight w:val="113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Пополнение методического банка материалов из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опыта работы педагогов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формированию инфраструктуры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комплектации учебно-методическими материалами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 w:rsidRPr="008F15A0">
              <w:rPr>
                <w:color w:val="000000"/>
                <w:sz w:val="24"/>
                <w:szCs w:val="24"/>
              </w:rPr>
              <w:t xml:space="preserve">В течение года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</w:tbl>
    <w:p w:rsidR="00367B5E" w:rsidRPr="00BF5964" w:rsidRDefault="00367B5E" w:rsidP="00367B5E">
      <w:pPr>
        <w:spacing w:line="600" w:lineRule="atLeast"/>
        <w:rPr>
          <w:b/>
          <w:bCs/>
          <w:color w:val="252525"/>
          <w:spacing w:val="-2"/>
          <w:lang w:val="ru-RU"/>
        </w:rPr>
      </w:pPr>
      <w:r w:rsidRPr="00BF5964">
        <w:rPr>
          <w:b/>
          <w:bCs/>
          <w:color w:val="252525"/>
          <w:spacing w:val="-2"/>
          <w:lang w:val="ru-RU"/>
        </w:rPr>
        <w:t xml:space="preserve">Блок </w:t>
      </w:r>
      <w:r w:rsidRPr="00BF5964">
        <w:rPr>
          <w:b/>
          <w:bCs/>
          <w:color w:val="252525"/>
          <w:spacing w:val="-2"/>
        </w:rPr>
        <w:t>III</w:t>
      </w:r>
      <w:r w:rsidRPr="00BF5964">
        <w:rPr>
          <w:b/>
          <w:bCs/>
          <w:color w:val="252525"/>
          <w:spacing w:val="-2"/>
          <w:lang w:val="ru-RU"/>
        </w:rPr>
        <w:t>. ХОЗЯЙСТВЕННАЯ ДЕЯТЕЛЬНОСТЬ И</w:t>
      </w:r>
      <w:r w:rsidRPr="00BF5964">
        <w:rPr>
          <w:b/>
          <w:bCs/>
          <w:color w:val="252525"/>
          <w:spacing w:val="-2"/>
        </w:rPr>
        <w:t> </w:t>
      </w:r>
      <w:r w:rsidRPr="00BF5964">
        <w:rPr>
          <w:b/>
          <w:bCs/>
          <w:color w:val="252525"/>
          <w:spacing w:val="-2"/>
          <w:lang w:val="ru-RU"/>
        </w:rPr>
        <w:t>БЕЗОПАСНОСТЬ</w:t>
      </w:r>
    </w:p>
    <w:p w:rsidR="00367B5E" w:rsidRPr="00B40A66" w:rsidRDefault="00367B5E" w:rsidP="00367B5E">
      <w:pPr>
        <w:spacing w:line="600" w:lineRule="atLeast"/>
        <w:rPr>
          <w:color w:val="000000"/>
          <w:sz w:val="24"/>
          <w:szCs w:val="24"/>
          <w:lang w:val="ru-RU"/>
        </w:rPr>
      </w:pPr>
      <w:r w:rsidRPr="00D12FC6">
        <w:rPr>
          <w:b/>
          <w:bCs/>
          <w:color w:val="252525"/>
          <w:spacing w:val="-2"/>
          <w:sz w:val="28"/>
          <w:szCs w:val="28"/>
          <w:lang w:val="ru-RU"/>
        </w:rPr>
        <w:t xml:space="preserve">3.1. </w:t>
      </w:r>
      <w:r w:rsidRPr="00B40A66">
        <w:rPr>
          <w:b/>
          <w:bCs/>
          <w:color w:val="000000"/>
          <w:sz w:val="24"/>
          <w:szCs w:val="24"/>
          <w:lang w:val="ru-RU"/>
        </w:rPr>
        <w:t xml:space="preserve"> Организационные мероприятия</w:t>
      </w:r>
    </w:p>
    <w:tbl>
      <w:tblPr>
        <w:tblW w:w="9277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547"/>
        <w:gridCol w:w="1633"/>
        <w:gridCol w:w="2097"/>
      </w:tblGrid>
      <w:tr w:rsidR="00367B5E" w:rsidRPr="00B40A66" w:rsidTr="001C3E5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b/>
                <w:bCs/>
                <w:color w:val="000000"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b/>
                <w:bCs/>
                <w:color w:val="00000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b/>
                <w:bCs/>
                <w:color w:val="000000"/>
                <w:sz w:val="24"/>
                <w:szCs w:val="24"/>
                <w:lang w:val="ru-RU"/>
              </w:rPr>
              <w:t>Ответственный</w:t>
            </w:r>
          </w:p>
        </w:tc>
      </w:tr>
      <w:tr w:rsidR="00367B5E" w:rsidRPr="00B40A66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color w:val="000000"/>
                <w:sz w:val="24"/>
                <w:szCs w:val="24"/>
                <w:lang w:val="ru-RU"/>
              </w:rPr>
              <w:t>Инвентаризация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F5964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Октябрь </w:t>
            </w:r>
            <w:r w:rsidRPr="00B40A66"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F5964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Завхоз, кладовщик</w:t>
            </w:r>
          </w:p>
        </w:tc>
      </w:tr>
      <w:tr w:rsidR="00367B5E" w:rsidRPr="008F15A0" w:rsidTr="001C3E58">
        <w:trPr>
          <w:trHeight w:val="283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Мониторинг потребности в  мебели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color w:val="000000"/>
                <w:sz w:val="24"/>
                <w:szCs w:val="24"/>
                <w:lang w:val="ru-RU"/>
              </w:rPr>
              <w:t>2 раза в год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302A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40A66">
              <w:rPr>
                <w:color w:val="000000"/>
                <w:sz w:val="24"/>
                <w:szCs w:val="24"/>
                <w:lang w:val="ru-RU"/>
              </w:rPr>
              <w:t>З</w:t>
            </w:r>
            <w:r>
              <w:rPr>
                <w:color w:val="000000"/>
                <w:sz w:val="24"/>
                <w:szCs w:val="24"/>
              </w:rPr>
              <w:t xml:space="preserve">аведующий, </w:t>
            </w:r>
            <w:r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67B5E" w:rsidRPr="008F15A0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0302A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Работа по благоустройству территории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40A66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67B5E" w:rsidRPr="00DD6367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DD6367">
              <w:rPr>
                <w:rFonts w:eastAsia="MS Mincho"/>
                <w:sz w:val="24"/>
                <w:szCs w:val="24"/>
                <w:lang w:val="ru-RU" w:eastAsia="ja-JP"/>
              </w:rPr>
              <w:lastRenderedPageBreak/>
              <w:t>Анализ маркировки мебели и подбора мебели в группах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Сентябрь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367B5E" w:rsidRPr="00DD6367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94291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C94291">
              <w:rPr>
                <w:rFonts w:eastAsia="MS Mincho"/>
                <w:sz w:val="24"/>
                <w:szCs w:val="24"/>
                <w:lang w:val="ru-RU" w:eastAsia="ja-JP"/>
              </w:rPr>
              <w:t>Рейд по проверке санитарного состояния групп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Октябрь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заведующий</w:t>
            </w:r>
          </w:p>
        </w:tc>
      </w:tr>
      <w:tr w:rsidR="00367B5E" w:rsidRPr="00DD6367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94291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C94291">
              <w:rPr>
                <w:rFonts w:eastAsia="MS Mincho"/>
                <w:sz w:val="24"/>
                <w:szCs w:val="24"/>
                <w:lang w:val="ru-RU" w:eastAsia="ja-JP"/>
              </w:rPr>
              <w:t xml:space="preserve">Проверка освещения ДОУ, работа по 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>д</w:t>
            </w:r>
            <w:r w:rsidRPr="00C94291">
              <w:rPr>
                <w:rFonts w:eastAsia="MS Mincho"/>
                <w:sz w:val="24"/>
                <w:szCs w:val="24"/>
                <w:lang w:val="ru-RU" w:eastAsia="ja-JP"/>
              </w:rPr>
              <w:t>ополнительному</w:t>
            </w:r>
            <w:r>
              <w:rPr>
                <w:rFonts w:eastAsia="MS Mincho"/>
                <w:sz w:val="24"/>
                <w:szCs w:val="24"/>
                <w:lang w:val="ru-RU" w:eastAsia="ja-JP"/>
              </w:rPr>
              <w:t xml:space="preserve"> </w:t>
            </w:r>
            <w:r w:rsidRPr="00C94291">
              <w:rPr>
                <w:rFonts w:eastAsia="MS Mincho"/>
                <w:sz w:val="24"/>
                <w:szCs w:val="24"/>
                <w:lang w:val="ru-RU" w:eastAsia="ja-JP"/>
              </w:rPr>
              <w:t>освещению ДОУ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Декабрь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  <w:tr w:rsidR="00367B5E" w:rsidRPr="00DD6367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5C0115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5C0115">
              <w:rPr>
                <w:rFonts w:eastAsia="MS Mincho"/>
                <w:sz w:val="24"/>
                <w:szCs w:val="24"/>
                <w:lang w:val="ru-RU" w:eastAsia="ja-JP"/>
              </w:rPr>
              <w:t>Работа в ДОУ по эстетике оформления помещений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Январь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  <w:tr w:rsidR="00367B5E" w:rsidRPr="00DD6367" w:rsidTr="001C3E58">
        <w:trPr>
          <w:trHeight w:val="299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7B5B39" w:rsidRDefault="00367B5E" w:rsidP="001C3E58">
            <w:pPr>
              <w:rPr>
                <w:rFonts w:eastAsia="MS Mincho"/>
                <w:sz w:val="24"/>
                <w:szCs w:val="24"/>
                <w:lang w:val="ru-RU" w:eastAsia="ja-JP"/>
              </w:rPr>
            </w:pPr>
            <w:r w:rsidRPr="007B5B39">
              <w:rPr>
                <w:rFonts w:eastAsia="MS Mincho"/>
                <w:sz w:val="24"/>
                <w:szCs w:val="24"/>
                <w:lang w:val="ru-RU" w:eastAsia="ja-JP"/>
              </w:rPr>
              <w:t>Закупка материалов для ремонтных работ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DD6367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Завхоз </w:t>
            </w:r>
          </w:p>
        </w:tc>
      </w:tr>
    </w:tbl>
    <w:p w:rsidR="00367B5E" w:rsidRPr="00B13A70" w:rsidRDefault="00367B5E" w:rsidP="00367B5E">
      <w:pPr>
        <w:rPr>
          <w:color w:val="000000"/>
          <w:sz w:val="24"/>
          <w:szCs w:val="24"/>
          <w:lang w:val="ru-RU"/>
        </w:rPr>
      </w:pPr>
      <w:r w:rsidRPr="00B13A70">
        <w:rPr>
          <w:b/>
          <w:bCs/>
          <w:color w:val="000000"/>
          <w:sz w:val="24"/>
          <w:szCs w:val="24"/>
          <w:lang w:val="ru-RU"/>
        </w:rPr>
        <w:t>3.1.2. Мероприятия по</w:t>
      </w:r>
      <w:r>
        <w:rPr>
          <w:b/>
          <w:bCs/>
          <w:color w:val="000000"/>
          <w:sz w:val="24"/>
          <w:szCs w:val="24"/>
        </w:rPr>
        <w:t> </w:t>
      </w:r>
      <w:r w:rsidRPr="00B13A70">
        <w:rPr>
          <w:b/>
          <w:bCs/>
          <w:color w:val="000000"/>
          <w:sz w:val="24"/>
          <w:szCs w:val="24"/>
          <w:lang w:val="ru-RU"/>
        </w:rPr>
        <w:t>выполнению санитарных норм и</w:t>
      </w:r>
      <w:r>
        <w:rPr>
          <w:b/>
          <w:bCs/>
          <w:color w:val="000000"/>
          <w:sz w:val="24"/>
          <w:szCs w:val="24"/>
        </w:rPr>
        <w:t> </w:t>
      </w:r>
      <w:r w:rsidRPr="00B13A70">
        <w:rPr>
          <w:b/>
          <w:bCs/>
          <w:color w:val="000000"/>
          <w:sz w:val="24"/>
          <w:szCs w:val="24"/>
          <w:lang w:val="ru-RU"/>
        </w:rPr>
        <w:t>гигиенических нормативов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5805"/>
        <w:gridCol w:w="1334"/>
        <w:gridCol w:w="1872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Проверить соответствие технологического оборудования пищеблока требованиям таблицы 6.18 СанПиН 1.2.3685-21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0302A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40A6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Обучение работников пищеблока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Заведующий </w:t>
            </w:r>
          </w:p>
        </w:tc>
      </w:tr>
    </w:tbl>
    <w:p w:rsidR="00367B5E" w:rsidRPr="000302AE" w:rsidRDefault="00367B5E" w:rsidP="00367B5E">
      <w:pPr>
        <w:spacing w:line="600" w:lineRule="atLeast"/>
        <w:rPr>
          <w:b/>
          <w:bCs/>
          <w:color w:val="252525"/>
          <w:spacing w:val="-2"/>
          <w:sz w:val="36"/>
          <w:szCs w:val="36"/>
        </w:rPr>
      </w:pPr>
      <w:r w:rsidRPr="000302AE">
        <w:rPr>
          <w:b/>
          <w:bCs/>
          <w:color w:val="252525"/>
          <w:spacing w:val="-2"/>
          <w:sz w:val="36"/>
          <w:szCs w:val="36"/>
        </w:rPr>
        <w:t>3.2. Безопасность</w:t>
      </w:r>
    </w:p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3.2.1. Антитеррористическая защищенность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484"/>
        <w:gridCol w:w="906"/>
        <w:gridCol w:w="4621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E87581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Оснастить здание техническими системами охраны:</w:t>
            </w:r>
          </w:p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системой контроля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управления доступом;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40A66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Ответственный за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антитеррористическую защищенность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за</w:t>
            </w:r>
            <w:r>
              <w:rPr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925A1F">
              <w:rPr>
                <w:color w:val="000000"/>
                <w:sz w:val="24"/>
                <w:szCs w:val="24"/>
                <w:lang w:val="ru-RU"/>
              </w:rPr>
              <w:t>—</w:t>
            </w:r>
            <w:r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  <w:lang w:val="ru-RU"/>
              </w:rPr>
              <w:t>обновить ограждения по территории детского сада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C9291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Май 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7B5E" w:rsidRPr="00925A1F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Замена ворот и калитки в соответствии с требованями.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 xml:space="preserve">Июнь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367B5E" w:rsidRDefault="00367B5E" w:rsidP="00367B5E">
      <w:pPr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3.2.2. Пожарная безопасность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524"/>
        <w:gridCol w:w="2612"/>
        <w:gridCol w:w="2875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Провести противопожарные инструктажи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Сентябрь и по необходимости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Ответственный за пожарную безопасность</w:t>
            </w:r>
          </w:p>
        </w:tc>
      </w:tr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9291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Провести обучающие тренировки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C9291C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 течении года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</w:p>
        </w:tc>
      </w:tr>
    </w:tbl>
    <w:p w:rsidR="00367B5E" w:rsidRPr="00C9291C" w:rsidRDefault="00367B5E" w:rsidP="00367B5E">
      <w:pPr>
        <w:rPr>
          <w:color w:val="000000"/>
          <w:sz w:val="24"/>
          <w:szCs w:val="24"/>
          <w:lang w:val="ru-RU"/>
        </w:rPr>
      </w:pPr>
      <w:r>
        <w:rPr>
          <w:b/>
          <w:bCs/>
          <w:color w:val="000000"/>
          <w:sz w:val="24"/>
          <w:szCs w:val="24"/>
        </w:rPr>
        <w:t xml:space="preserve">3.2.3. Профилактические мероприятия 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928"/>
        <w:gridCol w:w="1753"/>
        <w:gridCol w:w="2330"/>
      </w:tblGrid>
      <w:tr w:rsidR="00367B5E" w:rsidRPr="008F15A0" w:rsidTr="001C3E58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jc w:val="center"/>
              <w:rPr>
                <w:color w:val="000000"/>
                <w:sz w:val="24"/>
                <w:szCs w:val="24"/>
              </w:rPr>
            </w:pPr>
            <w:r w:rsidRPr="008F15A0">
              <w:rPr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367B5E" w:rsidRPr="008F15A0" w:rsidTr="001C3E58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Проводить разъяснительную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просветительскую работу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вопросам гигиены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профилактики вирусных инфекций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родителями (законными представителями) воспитанников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работниками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C9291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</w:t>
            </w:r>
          </w:p>
        </w:tc>
      </w:tr>
      <w:tr w:rsidR="00367B5E" w:rsidRPr="00F818E9" w:rsidTr="001C3E58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Измерять температуру воспитанникам, работникам, посетителям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Ежедневно при входе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здание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Воспитатели, мл. воспитатели</w:t>
            </w:r>
          </w:p>
        </w:tc>
      </w:tr>
      <w:tr w:rsidR="00367B5E" w:rsidRPr="00F818E9" w:rsidTr="001C3E58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Пополнять на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входе 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здание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в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санузлах дозаторы с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антисептиками для обработки рук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Ежедневно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Младшие воспитатели, завхоз</w:t>
            </w:r>
          </w:p>
        </w:tc>
      </w:tr>
      <w:tr w:rsidR="00367B5E" w:rsidRPr="00E87581" w:rsidTr="001C3E58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Проверять эффективность работы вентиляционных систем, обеспечивать очистку или замену воздушных фильтров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фильтрующих элементов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rPr>
                <w:color w:val="000000"/>
                <w:sz w:val="24"/>
                <w:szCs w:val="24"/>
              </w:rPr>
            </w:pPr>
            <w:r w:rsidRPr="008F15A0">
              <w:rPr>
                <w:color w:val="000000"/>
                <w:sz w:val="24"/>
                <w:szCs w:val="24"/>
              </w:rPr>
              <w:t>Раз в квартал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B13A7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Рабочий по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 xml:space="preserve">обслуживанию здания, </w:t>
            </w:r>
            <w:r>
              <w:rPr>
                <w:color w:val="000000"/>
                <w:sz w:val="24"/>
                <w:szCs w:val="24"/>
                <w:lang w:val="ru-RU"/>
              </w:rPr>
              <w:t>завхоз</w:t>
            </w:r>
          </w:p>
        </w:tc>
      </w:tr>
      <w:tr w:rsidR="00367B5E" w:rsidRPr="008F15A0" w:rsidTr="001C3E58">
        <w:trPr>
          <w:trHeight w:val="528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1B5FC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 w:rsidRPr="00B13A70">
              <w:rPr>
                <w:color w:val="000000"/>
                <w:sz w:val="24"/>
                <w:szCs w:val="24"/>
                <w:lang w:val="ru-RU"/>
              </w:rPr>
              <w:t>Следить за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качеством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B13A70">
              <w:rPr>
                <w:color w:val="000000"/>
                <w:sz w:val="24"/>
                <w:szCs w:val="24"/>
                <w:lang w:val="ru-RU"/>
              </w:rPr>
              <w:t>соблюдением порядка проведения:</w:t>
            </w:r>
            <w:r w:rsidRPr="001B5FC0">
              <w:rPr>
                <w:color w:val="000000"/>
                <w:sz w:val="24"/>
                <w:szCs w:val="24"/>
                <w:lang w:val="ru-RU"/>
              </w:rPr>
              <w:t>—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1B5FC0">
              <w:rPr>
                <w:color w:val="000000"/>
                <w:sz w:val="24"/>
                <w:szCs w:val="24"/>
                <w:lang w:val="ru-RU"/>
              </w:rPr>
              <w:t>текущей уборки и</w:t>
            </w:r>
            <w:r w:rsidRPr="008F15A0">
              <w:rPr>
                <w:color w:val="000000"/>
                <w:sz w:val="24"/>
                <w:szCs w:val="24"/>
              </w:rPr>
              <w:t> </w:t>
            </w:r>
            <w:r w:rsidRPr="001B5FC0">
              <w:rPr>
                <w:color w:val="000000"/>
                <w:sz w:val="24"/>
                <w:szCs w:val="24"/>
                <w:lang w:val="ru-RU"/>
              </w:rPr>
              <w:t>дезинсекции;</w:t>
            </w:r>
            <w:r>
              <w:rPr>
                <w:color w:val="000000"/>
                <w:sz w:val="24"/>
                <w:szCs w:val="24"/>
                <w:lang w:val="ru-RU"/>
              </w:rPr>
              <w:t xml:space="preserve"> генеральная уборка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</w:t>
            </w:r>
            <w:r w:rsidRPr="008F15A0">
              <w:rPr>
                <w:color w:val="000000"/>
                <w:sz w:val="24"/>
                <w:szCs w:val="24"/>
              </w:rPr>
              <w:t>жедневно</w:t>
            </w:r>
          </w:p>
          <w:p w:rsidR="00367B5E" w:rsidRPr="001B5FC0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ежемесячно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C9291C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  <w:lang w:val="ru-RU"/>
              </w:rPr>
              <w:t>вхоз</w:t>
            </w:r>
          </w:p>
        </w:tc>
      </w:tr>
    </w:tbl>
    <w:p w:rsidR="00367B5E" w:rsidRPr="00925A1F" w:rsidRDefault="00367B5E" w:rsidP="00367B5E">
      <w:pPr>
        <w:spacing w:line="600" w:lineRule="atLeast"/>
        <w:rPr>
          <w:b/>
          <w:bCs/>
          <w:color w:val="252525"/>
          <w:spacing w:val="-2"/>
          <w:sz w:val="24"/>
          <w:szCs w:val="24"/>
          <w:lang w:val="ru-RU"/>
        </w:rPr>
      </w:pPr>
      <w:r w:rsidRPr="00925A1F">
        <w:rPr>
          <w:b/>
          <w:bCs/>
          <w:color w:val="252525"/>
          <w:spacing w:val="-2"/>
          <w:sz w:val="24"/>
          <w:szCs w:val="24"/>
          <w:lang w:val="ru-RU"/>
        </w:rPr>
        <w:t>ЛИСТ ОЗНАКОМЛЕНИЯ</w:t>
      </w:r>
    </w:p>
    <w:p w:rsidR="00367B5E" w:rsidRPr="00B13A70" w:rsidRDefault="00367B5E" w:rsidP="00367B5E">
      <w:pPr>
        <w:rPr>
          <w:color w:val="000000"/>
          <w:sz w:val="24"/>
          <w:szCs w:val="24"/>
          <w:lang w:val="ru-RU"/>
        </w:rPr>
      </w:pPr>
      <w:r w:rsidRPr="00B13A70">
        <w:rPr>
          <w:color w:val="000000"/>
          <w:sz w:val="24"/>
          <w:szCs w:val="24"/>
          <w:lang w:val="ru-RU"/>
        </w:rPr>
        <w:t>С</w:t>
      </w:r>
      <w:r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  <w:lang w:val="ru-RU"/>
        </w:rPr>
        <w:t>годовым планом работы муниципального казенного</w:t>
      </w:r>
      <w:r w:rsidRPr="00B13A70">
        <w:rPr>
          <w:color w:val="000000"/>
          <w:sz w:val="24"/>
          <w:szCs w:val="24"/>
          <w:lang w:val="ru-RU"/>
        </w:rPr>
        <w:t xml:space="preserve"> дошкольного образовате</w:t>
      </w:r>
      <w:r>
        <w:rPr>
          <w:color w:val="000000"/>
          <w:sz w:val="24"/>
          <w:szCs w:val="24"/>
          <w:lang w:val="ru-RU"/>
        </w:rPr>
        <w:t>льного учреждения  детского сада с.Ильинское  на 2024/25</w:t>
      </w:r>
      <w:r w:rsidRPr="00B13A70">
        <w:rPr>
          <w:color w:val="000000"/>
          <w:sz w:val="24"/>
          <w:szCs w:val="24"/>
          <w:lang w:val="ru-RU"/>
        </w:rPr>
        <w:t xml:space="preserve"> учебный</w:t>
      </w:r>
      <w:r>
        <w:rPr>
          <w:color w:val="000000"/>
          <w:sz w:val="24"/>
          <w:szCs w:val="24"/>
          <w:lang w:val="ru-RU"/>
        </w:rPr>
        <w:t xml:space="preserve"> год, утвержденным заведующим 02.09.2024г</w:t>
      </w:r>
      <w:r w:rsidRPr="00B13A70">
        <w:rPr>
          <w:color w:val="000000"/>
          <w:sz w:val="24"/>
          <w:szCs w:val="24"/>
          <w:lang w:val="ru-RU"/>
        </w:rPr>
        <w:t xml:space="preserve"> ознакомлены:</w:t>
      </w: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829"/>
        <w:gridCol w:w="2098"/>
        <w:gridCol w:w="2758"/>
        <w:gridCol w:w="1373"/>
        <w:gridCol w:w="2218"/>
      </w:tblGrid>
      <w:tr w:rsidR="00367B5E" w:rsidRPr="00D34083" w:rsidTr="001C3E58">
        <w:trPr>
          <w:trHeight w:val="347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Ф.</w:t>
            </w:r>
            <w:r w:rsidRPr="008F15A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И.</w:t>
            </w:r>
            <w:r w:rsidRPr="008F15A0">
              <w:rPr>
                <w:b/>
                <w:bCs/>
                <w:color w:val="000000"/>
                <w:sz w:val="24"/>
                <w:szCs w:val="24"/>
              </w:rPr>
              <w:t> </w:t>
            </w: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О.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Должность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D34083">
              <w:rPr>
                <w:b/>
                <w:bCs/>
                <w:color w:val="000000"/>
                <w:sz w:val="24"/>
                <w:szCs w:val="24"/>
                <w:lang w:val="ru-RU"/>
              </w:rPr>
              <w:t>Подпись</w:t>
            </w:r>
          </w:p>
        </w:tc>
      </w:tr>
      <w:tr w:rsidR="00367B5E" w:rsidRPr="00D34083" w:rsidTr="001C3E58">
        <w:trPr>
          <w:trHeight w:val="27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47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47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D34083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D34083" w:rsidRDefault="00367B5E" w:rsidP="001C3E58">
            <w:pPr>
              <w:ind w:left="75" w:right="75"/>
              <w:rPr>
                <w:color w:val="000000"/>
                <w:sz w:val="24"/>
                <w:szCs w:val="24"/>
                <w:lang w:val="ru-RU"/>
              </w:rPr>
            </w:pPr>
          </w:p>
        </w:tc>
      </w:tr>
      <w:tr w:rsidR="00367B5E" w:rsidRPr="008F15A0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lastRenderedPageBreak/>
              <w:t>13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7B5E" w:rsidRPr="008F15A0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7B5E" w:rsidRPr="008F15A0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  <w:tr w:rsidR="00367B5E" w:rsidRPr="008F15A0" w:rsidTr="001C3E58">
        <w:trPr>
          <w:trHeight w:val="366"/>
        </w:trPr>
        <w:tc>
          <w:tcPr>
            <w:tcW w:w="829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925A1F" w:rsidRDefault="00367B5E" w:rsidP="001C3E58">
            <w:pPr>
              <w:rPr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367B5E" w:rsidRPr="008F15A0" w:rsidRDefault="00367B5E" w:rsidP="001C3E58">
            <w:pPr>
              <w:ind w:left="75" w:right="75"/>
              <w:rPr>
                <w:color w:val="000000"/>
                <w:sz w:val="24"/>
                <w:szCs w:val="24"/>
              </w:rPr>
            </w:pPr>
          </w:p>
        </w:tc>
      </w:tr>
    </w:tbl>
    <w:p w:rsidR="00367B5E" w:rsidRDefault="00367B5E" w:rsidP="00367B5E"/>
    <w:p w:rsidR="00367B5E" w:rsidRDefault="00367B5E" w:rsidP="00367B5E"/>
    <w:p w:rsidR="005E418A" w:rsidRDefault="005E418A"/>
    <w:sectPr w:rsidR="005E418A" w:rsidSect="0087542B">
      <w:footerReference w:type="even" r:id="rId6"/>
      <w:footerReference w:type="default" r:id="rId7"/>
      <w:pgSz w:w="11907" w:h="16839"/>
      <w:pgMar w:top="539" w:right="1440" w:bottom="1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Wingdings-Regular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-Bold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18" w:rsidRDefault="00367B5E" w:rsidP="008754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80118" w:rsidRDefault="00367B5E" w:rsidP="0087542B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0118" w:rsidRDefault="00367B5E" w:rsidP="0087542B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22</w:t>
    </w:r>
    <w:r>
      <w:rPr>
        <w:rStyle w:val="a6"/>
      </w:rPr>
      <w:fldChar w:fldCharType="end"/>
    </w:r>
  </w:p>
  <w:p w:rsidR="00880118" w:rsidRDefault="00367B5E" w:rsidP="0087542B">
    <w:pPr>
      <w:pStyle w:val="a4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E6680"/>
    <w:multiLevelType w:val="multilevel"/>
    <w:tmpl w:val="0426A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A00DAA"/>
    <w:multiLevelType w:val="multilevel"/>
    <w:tmpl w:val="EFD20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33245C"/>
    <w:multiLevelType w:val="hybridMultilevel"/>
    <w:tmpl w:val="18CA7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24480F83"/>
    <w:multiLevelType w:val="hybridMultilevel"/>
    <w:tmpl w:val="AAF29096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E291D44"/>
    <w:multiLevelType w:val="hybridMultilevel"/>
    <w:tmpl w:val="CAB4E794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54655D75"/>
    <w:multiLevelType w:val="hybridMultilevel"/>
    <w:tmpl w:val="321A9F9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120"/>
        </w:tabs>
        <w:ind w:left="3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hint="default"/>
      </w:rPr>
    </w:lvl>
  </w:abstractNum>
  <w:abstractNum w:abstractNumId="6" w15:restartNumberingAfterBreak="0">
    <w:nsid w:val="72D0631B"/>
    <w:multiLevelType w:val="hybridMultilevel"/>
    <w:tmpl w:val="986C1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575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B5E"/>
    <w:rsid w:val="00367B5E"/>
    <w:rsid w:val="005E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177D06-561C-4943-82F4-FD5570370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7B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next w:val="a"/>
    <w:link w:val="10"/>
    <w:uiPriority w:val="99"/>
    <w:qFormat/>
    <w:rsid w:val="00367B5E"/>
    <w:pPr>
      <w:keepNext/>
      <w:keepLines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67B5E"/>
    <w:rPr>
      <w:rFonts w:ascii="Cambria" w:eastAsia="Times New Roman" w:hAnsi="Cambria" w:cs="Times New Roman"/>
      <w:b/>
      <w:bCs/>
      <w:color w:val="365F91"/>
      <w:sz w:val="28"/>
      <w:szCs w:val="28"/>
      <w:lang w:val="en-US"/>
    </w:rPr>
  </w:style>
  <w:style w:type="table" w:styleId="a3">
    <w:name w:val="Table Grid"/>
    <w:basedOn w:val="a1"/>
    <w:uiPriority w:val="59"/>
    <w:rsid w:val="00367B5E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rsid w:val="00367B5E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367B5E"/>
    <w:rPr>
      <w:rFonts w:ascii="Times New Roman" w:eastAsia="Times New Roman" w:hAnsi="Times New Roman" w:cs="Times New Roman"/>
      <w:lang w:val="en-US"/>
    </w:rPr>
  </w:style>
  <w:style w:type="character" w:styleId="a6">
    <w:name w:val="page number"/>
    <w:basedOn w:val="a0"/>
    <w:uiPriority w:val="99"/>
    <w:rsid w:val="00367B5E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367B5E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67B5E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4950</Words>
  <Characters>28216</Characters>
  <Application>Microsoft Office Word</Application>
  <DocSecurity>0</DocSecurity>
  <Lines>235</Lines>
  <Paragraphs>66</Paragraphs>
  <ScaleCrop>false</ScaleCrop>
  <Company>SPecialiST RePack</Company>
  <LinksUpToDate>false</LinksUpToDate>
  <CharactersWithSpaces>33100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2025-04-10T13:18:00Z</dcterms:created>
  <dcterms:modified xsi:type="dcterms:W3CDTF">2025-04-10T13:21:00Z</dcterms:modified>
</cp:coreProperties>
</file>